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AED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B8D41E9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5265BCA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DCCFAF0" w14:textId="77777777" w:rsidR="007A4054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8C83840" w14:textId="2D76780B" w:rsidR="007A4054" w:rsidRDefault="007A405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4E811EB" w14:textId="103BE02B" w:rsidR="007A4054" w:rsidRPr="007A4054" w:rsidRDefault="007A4054" w:rsidP="00773072">
      <w:pPr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1444ED">
        <w:rPr>
          <w:rFonts w:ascii="Lucida Sans Unicode" w:hAnsi="Lucida Sans Unicode" w:cs="Lucida Sans Unicode"/>
          <w:bCs/>
          <w:i/>
          <w:color w:val="000000"/>
          <w:sz w:val="22"/>
          <w:szCs w:val="22"/>
        </w:rPr>
        <w:t>Razvoj, širenje i unaprjeđenje kvalitete izvaninstitucijskih socijalnih usluga kao podrška procesu deinstitucionalizacije</w:t>
      </w:r>
      <w:r w:rsidRPr="001444ED" w:rsidDel="0004166B">
        <w:rPr>
          <w:rFonts w:ascii="Lucida Sans Unicode" w:hAnsi="Lucida Sans Unicode" w:cs="Lucida Sans Unicode"/>
          <w:bCs/>
          <w:i/>
          <w:color w:val="000000"/>
          <w:sz w:val="22"/>
          <w:szCs w:val="22"/>
        </w:rPr>
        <w:t xml:space="preserve"> </w:t>
      </w:r>
    </w:p>
    <w:p w14:paraId="17628084" w14:textId="77777777" w:rsidR="007A4054" w:rsidRDefault="007A405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18C338A" w14:textId="3DD5059A" w:rsidR="00F21D37" w:rsidRPr="00F41E11" w:rsidRDefault="00F41E11" w:rsidP="00F422B1">
      <w:pPr>
        <w:pStyle w:val="Default"/>
        <w:jc w:val="center"/>
        <w:rPr>
          <w:rFonts w:ascii="Lucida Sans Unicode" w:hAnsi="Lucida Sans Unicode" w:cs="Lucida Sans Unicode"/>
          <w:bCs/>
          <w:iCs/>
          <w:sz w:val="22"/>
          <w:szCs w:val="22"/>
        </w:rPr>
      </w:pPr>
      <w:bookmarkStart w:id="0" w:name="_GoBack"/>
      <w:r w:rsidRPr="00F41E11">
        <w:rPr>
          <w:rFonts w:ascii="Lucida Sans Unicode" w:hAnsi="Lucida Sans Unicode" w:cs="Lucida Sans Unicode"/>
          <w:bCs/>
          <w:iCs/>
          <w:sz w:val="22"/>
          <w:szCs w:val="22"/>
        </w:rPr>
        <w:t>UP.02.2.2.12</w:t>
      </w:r>
    </w:p>
    <w:bookmarkEnd w:id="0"/>
    <w:p w14:paraId="2AA2339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2BA2D8E4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216767EA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170A419E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7F841A6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9F67AC7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14:paraId="4DE2A40D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0DA2A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A4E6E1A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0ABC60F1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44"/>
        <w:gridCol w:w="6628"/>
      </w:tblGrid>
      <w:tr w:rsidR="002B398F" w14:paraId="2A2308D9" w14:textId="77777777" w:rsidTr="00152825">
        <w:trPr>
          <w:trHeight w:val="522"/>
        </w:trPr>
        <w:tc>
          <w:tcPr>
            <w:tcW w:w="2468" w:type="dxa"/>
            <w:vAlign w:val="center"/>
          </w:tcPr>
          <w:p w14:paraId="77DFA556" w14:textId="77777777" w:rsidR="002B398F" w:rsidRDefault="002B398F" w:rsidP="00152825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59D6BF63" w14:textId="77777777" w:rsidR="002B398F" w:rsidRDefault="002B398F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Odabrana Komponenta: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92F94" w14:textId="77777777" w:rsidR="002B398F" w:rsidRDefault="002B398F" w:rsidP="00152825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D173CA2" w14:textId="77777777" w:rsidR="002B398F" w:rsidRPr="00A97BA3" w:rsidRDefault="002B398F" w:rsidP="002B398F">
      <w:pPr>
        <w:suppressAutoHyphens w:val="0"/>
        <w:spacing w:after="160" w:line="259" w:lineRule="auto"/>
        <w:rPr>
          <w:rFonts w:ascii="Lucida Sans Unicode" w:hAnsi="Lucida Sans Unicode" w:cs="Lucida Sans Unicode"/>
          <w:sz w:val="4"/>
          <w:szCs w:val="4"/>
          <w:lang w:val="hr-HR"/>
        </w:rPr>
      </w:pPr>
    </w:p>
    <w:p w14:paraId="1F7DD77D" w14:textId="77777777" w:rsidR="002B398F" w:rsidRDefault="002B398F" w:rsidP="002B398F">
      <w:pPr>
        <w:suppressAutoHyphens w:val="0"/>
        <w:spacing w:after="160" w:line="259" w:lineRule="auto"/>
        <w:rPr>
          <w:rFonts w:ascii="Lucida Sans Unicode" w:hAnsi="Lucida Sans Unicode" w:cs="Lucida Sans Unicode"/>
          <w:sz w:val="20"/>
          <w:szCs w:val="20"/>
          <w:lang w:val="hr-HR"/>
        </w:rPr>
      </w:pPr>
      <w:r w:rsidRPr="00A97BA3">
        <w:rPr>
          <w:rFonts w:ascii="Lucida Sans Unicode" w:hAnsi="Lucida Sans Unicode" w:cs="Lucida Sans Unicode"/>
          <w:sz w:val="20"/>
          <w:szCs w:val="20"/>
          <w:lang w:val="hr-HR"/>
        </w:rPr>
        <w:t xml:space="preserve">(U sklopu ovog projektnog prijedloga prijavitelj se prijavljuje na jednu od sljedeće </w:t>
      </w:r>
      <w:r>
        <w:rPr>
          <w:rFonts w:ascii="Lucida Sans Unicode" w:hAnsi="Lucida Sans Unicode" w:cs="Lucida Sans Unicode"/>
          <w:sz w:val="20"/>
          <w:szCs w:val="20"/>
          <w:lang w:val="hr-HR"/>
        </w:rPr>
        <w:t>dvije komponente</w:t>
      </w:r>
      <w:r w:rsidRPr="00A97BA3">
        <w:rPr>
          <w:rFonts w:ascii="Lucida Sans Unicode" w:hAnsi="Lucida Sans Unicode" w:cs="Lucida Sans Unicode"/>
          <w:sz w:val="20"/>
          <w:szCs w:val="20"/>
          <w:lang w:val="hr-HR"/>
        </w:rPr>
        <w:t>:</w:t>
      </w:r>
    </w:p>
    <w:p w14:paraId="39C09893" w14:textId="77777777" w:rsidR="002B398F" w:rsidRDefault="002B398F" w:rsidP="00E70753">
      <w:pPr>
        <w:pStyle w:val="Odlomakpopisa"/>
        <w:numPr>
          <w:ilvl w:val="0"/>
          <w:numId w:val="6"/>
        </w:numPr>
        <w:suppressAutoHyphens w:val="0"/>
        <w:spacing w:after="160" w:line="259" w:lineRule="auto"/>
        <w:rPr>
          <w:rFonts w:ascii="Lucida Sans Unicode" w:hAnsi="Lucida Sans Unicode" w:cs="Lucida Sans Unicode"/>
          <w:sz w:val="20"/>
          <w:szCs w:val="20"/>
          <w:lang w:val="hr-HR"/>
        </w:rPr>
      </w:pPr>
      <w:r w:rsidRPr="00E70753">
        <w:rPr>
          <w:rFonts w:ascii="Lucida Sans Unicode" w:hAnsi="Lucida Sans Unicode" w:cs="Lucida Sans Unicode"/>
          <w:sz w:val="20"/>
          <w:szCs w:val="20"/>
          <w:lang w:val="hr-HR"/>
        </w:rPr>
        <w:t>KOMPONENTA 1:</w:t>
      </w:r>
      <w:r>
        <w:rPr>
          <w:rFonts w:ascii="Lucida Sans Unicode" w:hAnsi="Lucida Sans Unicode" w:cs="Lucida Sans Unicode"/>
          <w:sz w:val="20"/>
          <w:szCs w:val="20"/>
          <w:lang w:val="hr-HR"/>
        </w:rPr>
        <w:t xml:space="preserve"> Aktivnosti koje će provoditi centri za socijalnu skrb, samostalno ili u partnerstvu</w:t>
      </w:r>
      <w:r w:rsidRPr="00E70753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</w:p>
    <w:p w14:paraId="2CAA01CA" w14:textId="77777777" w:rsidR="002B398F" w:rsidRPr="00E70753" w:rsidRDefault="002B398F" w:rsidP="00E70753">
      <w:pPr>
        <w:pStyle w:val="Odlomakpopisa"/>
        <w:suppressAutoHyphens w:val="0"/>
        <w:spacing w:after="160" w:line="259" w:lineRule="auto"/>
        <w:rPr>
          <w:rFonts w:ascii="Lucida Sans Unicode" w:hAnsi="Lucida Sans Unicode" w:cs="Lucida Sans Unicode"/>
          <w:sz w:val="10"/>
          <w:szCs w:val="10"/>
          <w:lang w:val="hr-HR"/>
        </w:rPr>
      </w:pPr>
    </w:p>
    <w:p w14:paraId="111379AD" w14:textId="77777777" w:rsidR="002B398F" w:rsidRPr="00E70753" w:rsidRDefault="002B398F" w:rsidP="00E70753">
      <w:pPr>
        <w:pStyle w:val="Odlomakpopisa"/>
        <w:numPr>
          <w:ilvl w:val="0"/>
          <w:numId w:val="6"/>
        </w:numPr>
        <w:suppressAutoHyphens w:val="0"/>
        <w:spacing w:after="160" w:line="259" w:lineRule="auto"/>
        <w:rPr>
          <w:rFonts w:ascii="Lucida Sans Unicode" w:hAnsi="Lucida Sans Unicode" w:cs="Lucida Sans Unicode"/>
          <w:sz w:val="20"/>
          <w:szCs w:val="20"/>
          <w:lang w:val="hr-HR"/>
        </w:rPr>
      </w:pPr>
      <w:r w:rsidRPr="00E70753">
        <w:rPr>
          <w:rFonts w:ascii="Lucida Sans Unicode" w:hAnsi="Lucida Sans Unicode" w:cs="Lucida Sans Unicode"/>
          <w:sz w:val="20"/>
          <w:szCs w:val="20"/>
          <w:lang w:val="hr-HR"/>
        </w:rPr>
        <w:t xml:space="preserve">KOMPONENTA 2 </w:t>
      </w:r>
      <w:r>
        <w:rPr>
          <w:rFonts w:ascii="Lucida Sans Unicode" w:hAnsi="Lucida Sans Unicode" w:cs="Lucida Sans Unicode"/>
          <w:sz w:val="20"/>
          <w:szCs w:val="20"/>
          <w:lang w:val="hr-HR"/>
        </w:rPr>
        <w:t>–</w:t>
      </w:r>
      <w:r w:rsidRPr="00E70753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lang w:val="hr-HR"/>
        </w:rPr>
        <w:t>aktivnosti koje će provoditi ostali pružatelji socijalnih usluga samostalno ili u partnerstvu</w:t>
      </w:r>
    </w:p>
    <w:p w14:paraId="332FACC7" w14:textId="77777777" w:rsidR="002B398F" w:rsidRPr="00E70753" w:rsidRDefault="002B398F" w:rsidP="00E70753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E7075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 xml:space="preserve">VAŽNO: Odabir </w:t>
      </w:r>
      <w:r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>komponente</w:t>
      </w:r>
      <w:r w:rsidRPr="00E7075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 xml:space="preserve"> nije moguće mijenjati.</w:t>
      </w:r>
    </w:p>
    <w:p w14:paraId="47041A58" w14:textId="77777777" w:rsidR="002B398F" w:rsidRPr="00D8458C" w:rsidRDefault="002B398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37389D3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7B0DB1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45C8EEF5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4883F490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094A14B4" w14:textId="77777777" w:rsidR="00F21D37" w:rsidRPr="00F422B1" w:rsidRDefault="00F422B1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7A08EF71" w14:textId="77777777" w:rsidR="00D8458C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43D6A8C7" w14:textId="77777777" w:rsidR="00F21D37" w:rsidRPr="00D8458C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1D15B555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64DA4BF4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25A0B3D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211F5383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49D3825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523CDEF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0443420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234940F7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C4E1A92" w14:textId="77777777" w:rsidR="00F21D37" w:rsidRPr="00F422B1" w:rsidRDefault="003B17EF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6B5E40E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19EC02E2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0E37576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7C216A00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podaci iz projektne prijave mogu se obrađivati i pohranjivati u informacijskom sustavu korištenja strukturne pomoći Europske unije;</w:t>
      </w:r>
    </w:p>
    <w:p w14:paraId="28EC82CE" w14:textId="77777777"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1462D59B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EA95AB3" w14:textId="7049E186" w:rsidR="00F21D37" w:rsidRDefault="005D457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32095221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AA0924F" w14:textId="77777777"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14:paraId="6D199DC3" w14:textId="77777777"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0AC64378" w14:textId="77777777"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73170F5C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56B5222C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7DECE598" w14:textId="77777777" w:rsidR="00942786" w:rsidRPr="00642DBC" w:rsidRDefault="001E3DBC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043102D7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6746A714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1C849437" w14:textId="77777777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536D5AD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3B0239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75143B9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39FE6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84A46E4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48E40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03D93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5409FF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B4498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18AE99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9312E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ED6EDB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66999B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1830" w14:textId="77777777" w:rsidR="004C5E3A" w:rsidRDefault="004C5E3A">
      <w:r>
        <w:separator/>
      </w:r>
    </w:p>
  </w:endnote>
  <w:endnote w:type="continuationSeparator" w:id="0">
    <w:p w14:paraId="20045F34" w14:textId="77777777" w:rsidR="004C5E3A" w:rsidRDefault="004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889E" w14:textId="77777777" w:rsidR="00F422B1" w:rsidRDefault="00F422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73C4" w14:textId="1D959DA9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D22A9B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D22A9B">
      <w:rPr>
        <w:noProof/>
      </w:rPr>
      <w:t>3</w:t>
    </w:r>
    <w:r>
      <w:fldChar w:fldCharType="end"/>
    </w:r>
  </w:p>
  <w:p w14:paraId="00081913" w14:textId="77777777"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A61D" w14:textId="7E363121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D22A9B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D22A9B">
      <w:rPr>
        <w:noProof/>
      </w:rPr>
      <w:t>3</w:t>
    </w:r>
    <w:r>
      <w:fldChar w:fldCharType="end"/>
    </w:r>
  </w:p>
  <w:p w14:paraId="63B191AE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1544" w14:textId="77777777" w:rsidR="004C5E3A" w:rsidRDefault="004C5E3A">
      <w:r>
        <w:separator/>
      </w:r>
    </w:p>
  </w:footnote>
  <w:footnote w:type="continuationSeparator" w:id="0">
    <w:p w14:paraId="04AEA70E" w14:textId="77777777" w:rsidR="004C5E3A" w:rsidRDefault="004C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6FD3" w14:textId="77777777" w:rsidR="00F422B1" w:rsidRDefault="00F422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CDA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1051560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DBFE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0FF852C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9A1"/>
    <w:multiLevelType w:val="hybridMultilevel"/>
    <w:tmpl w:val="9D30B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24005"/>
    <w:rsid w:val="00052166"/>
    <w:rsid w:val="00054126"/>
    <w:rsid w:val="00054347"/>
    <w:rsid w:val="000620CC"/>
    <w:rsid w:val="000B1D04"/>
    <w:rsid w:val="00116532"/>
    <w:rsid w:val="001455E7"/>
    <w:rsid w:val="00160FBC"/>
    <w:rsid w:val="00175DBB"/>
    <w:rsid w:val="001874C2"/>
    <w:rsid w:val="001B343B"/>
    <w:rsid w:val="001C0E04"/>
    <w:rsid w:val="001E3DBC"/>
    <w:rsid w:val="001E6D31"/>
    <w:rsid w:val="002457AE"/>
    <w:rsid w:val="00266280"/>
    <w:rsid w:val="002B398F"/>
    <w:rsid w:val="003029A1"/>
    <w:rsid w:val="00342B9F"/>
    <w:rsid w:val="003B17EF"/>
    <w:rsid w:val="003C13F2"/>
    <w:rsid w:val="00455E70"/>
    <w:rsid w:val="004730D5"/>
    <w:rsid w:val="00476821"/>
    <w:rsid w:val="004C198B"/>
    <w:rsid w:val="004C5E3A"/>
    <w:rsid w:val="004E5DF4"/>
    <w:rsid w:val="004F2038"/>
    <w:rsid w:val="004F49BE"/>
    <w:rsid w:val="00521408"/>
    <w:rsid w:val="00523C18"/>
    <w:rsid w:val="00545EE9"/>
    <w:rsid w:val="00546012"/>
    <w:rsid w:val="00546C08"/>
    <w:rsid w:val="00570800"/>
    <w:rsid w:val="005900BE"/>
    <w:rsid w:val="00595ED2"/>
    <w:rsid w:val="005B6517"/>
    <w:rsid w:val="005D4578"/>
    <w:rsid w:val="005E0454"/>
    <w:rsid w:val="00642DBC"/>
    <w:rsid w:val="0066293E"/>
    <w:rsid w:val="00683F33"/>
    <w:rsid w:val="006D5BBA"/>
    <w:rsid w:val="007150DB"/>
    <w:rsid w:val="00716D92"/>
    <w:rsid w:val="007370FC"/>
    <w:rsid w:val="00773072"/>
    <w:rsid w:val="007A4054"/>
    <w:rsid w:val="007D6DF3"/>
    <w:rsid w:val="007E1478"/>
    <w:rsid w:val="007F18F2"/>
    <w:rsid w:val="00816D9B"/>
    <w:rsid w:val="00817C21"/>
    <w:rsid w:val="00830F55"/>
    <w:rsid w:val="00871CE5"/>
    <w:rsid w:val="008E65AB"/>
    <w:rsid w:val="00934D1C"/>
    <w:rsid w:val="00942786"/>
    <w:rsid w:val="009E1742"/>
    <w:rsid w:val="009F0014"/>
    <w:rsid w:val="009F07F7"/>
    <w:rsid w:val="00A35AB3"/>
    <w:rsid w:val="00A44056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0432B"/>
    <w:rsid w:val="00C65523"/>
    <w:rsid w:val="00C90AE9"/>
    <w:rsid w:val="00CE60EE"/>
    <w:rsid w:val="00D2157E"/>
    <w:rsid w:val="00D22A9B"/>
    <w:rsid w:val="00D436FF"/>
    <w:rsid w:val="00D43892"/>
    <w:rsid w:val="00D8458C"/>
    <w:rsid w:val="00E307B9"/>
    <w:rsid w:val="00E70753"/>
    <w:rsid w:val="00E844E6"/>
    <w:rsid w:val="00E95FFF"/>
    <w:rsid w:val="00F07958"/>
    <w:rsid w:val="00F21D37"/>
    <w:rsid w:val="00F41E11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B3B8"/>
  <w15:docId w15:val="{1323002E-8656-4211-9EF7-B8D6070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646E-C432-4DFC-9D0D-7FE3C036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13</cp:revision>
  <cp:lastPrinted>2016-02-09T10:31:00Z</cp:lastPrinted>
  <dcterms:created xsi:type="dcterms:W3CDTF">2019-10-30T15:34:00Z</dcterms:created>
  <dcterms:modified xsi:type="dcterms:W3CDTF">2020-05-28T07:15:00Z</dcterms:modified>
  <dc:language>hr-HR</dc:language>
</cp:coreProperties>
</file>