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C37E9" w14:textId="3502D3E5" w:rsidR="0016404E" w:rsidRPr="006770C1" w:rsidRDefault="0016404E">
      <w:pPr>
        <w:rPr>
          <w:b/>
        </w:rPr>
      </w:pPr>
      <w:r w:rsidRPr="006770C1">
        <w:rPr>
          <w:b/>
        </w:rPr>
        <w:t>Pitanja zapr</w:t>
      </w:r>
      <w:r w:rsidR="009837B1">
        <w:rPr>
          <w:b/>
        </w:rPr>
        <w:t>i</w:t>
      </w:r>
      <w:r w:rsidRPr="006770C1">
        <w:rPr>
          <w:b/>
        </w:rPr>
        <w:t>mljena na email ESF-Ministarstvo kulture po objavi Poziva na dostavu projektnih prijedloga „</w:t>
      </w:r>
      <w:r w:rsidR="009A0166">
        <w:rPr>
          <w:b/>
        </w:rPr>
        <w:t xml:space="preserve">Kultura u centru – potpora razvoju javno-civilnog partnerstva u kulturi“, </w:t>
      </w:r>
      <w:r w:rsidR="00E75458">
        <w:rPr>
          <w:b/>
        </w:rPr>
        <w:t>4</w:t>
      </w:r>
      <w:r w:rsidR="003C7BC8">
        <w:rPr>
          <w:b/>
        </w:rPr>
        <w:t>. dio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386"/>
      </w:tblGrid>
      <w:tr w:rsidR="00DF321D" w:rsidRPr="001554C4" w14:paraId="1A380D53" w14:textId="77777777" w:rsidTr="00AB0F75">
        <w:trPr>
          <w:trHeight w:val="346"/>
        </w:trPr>
        <w:tc>
          <w:tcPr>
            <w:tcW w:w="562" w:type="dxa"/>
            <w:shd w:val="pct15" w:color="auto" w:fill="auto"/>
          </w:tcPr>
          <w:p w14:paraId="2A7EC7A5" w14:textId="77777777" w:rsidR="00DF321D" w:rsidRPr="00984B3A" w:rsidRDefault="00DF321D" w:rsidP="00A85D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</w:t>
            </w:r>
          </w:p>
        </w:tc>
        <w:tc>
          <w:tcPr>
            <w:tcW w:w="3828" w:type="dxa"/>
            <w:shd w:val="pct15" w:color="auto" w:fill="auto"/>
          </w:tcPr>
          <w:p w14:paraId="7DF65FF8" w14:textId="77777777" w:rsidR="00DF321D" w:rsidRPr="00984B3A" w:rsidRDefault="00DF321D" w:rsidP="00A85D38">
            <w:pPr>
              <w:rPr>
                <w:b/>
                <w:lang w:val="en-US"/>
              </w:rPr>
            </w:pPr>
            <w:r w:rsidRPr="00984B3A">
              <w:rPr>
                <w:b/>
                <w:lang w:val="en-US"/>
              </w:rPr>
              <w:t>PITANJE</w:t>
            </w:r>
          </w:p>
        </w:tc>
        <w:tc>
          <w:tcPr>
            <w:tcW w:w="5386" w:type="dxa"/>
            <w:shd w:val="pct15" w:color="auto" w:fill="auto"/>
          </w:tcPr>
          <w:p w14:paraId="6FCCADE5" w14:textId="77777777" w:rsidR="00DF321D" w:rsidRPr="00984B3A" w:rsidRDefault="00DF321D" w:rsidP="00A85D38">
            <w:pPr>
              <w:pStyle w:val="FootnoteTex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</w:pPr>
            <w:r w:rsidRPr="00984B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DF321D" w:rsidRPr="004D0E1C" w14:paraId="79B52B6B" w14:textId="77777777" w:rsidTr="00AB0F75">
        <w:tc>
          <w:tcPr>
            <w:tcW w:w="562" w:type="dxa"/>
          </w:tcPr>
          <w:p w14:paraId="7363E89D" w14:textId="77777777" w:rsidR="00DF321D" w:rsidRPr="00070AC9" w:rsidRDefault="00DF321D" w:rsidP="00A85D38">
            <w:pPr>
              <w:rPr>
                <w:rFonts w:cstheme="minorHAnsi"/>
                <w:highlight w:val="yellow"/>
              </w:rPr>
            </w:pPr>
            <w:r w:rsidRPr="001554C4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14:paraId="08977A9F" w14:textId="0C513BF6" w:rsidR="00DF321D" w:rsidRPr="004D6618" w:rsidRDefault="00DF321D" w:rsidP="00CE7AAC">
            <w:r w:rsidRPr="004D6618">
              <w:t>Molimo za dodatno pojašnjenje</w:t>
            </w:r>
            <w:r>
              <w:t xml:space="preserve"> specifičnog pokazatelja Poziva - „B</w:t>
            </w:r>
            <w:r w:rsidRPr="00743076">
              <w:t>roj projekata koji sadrže aktivnosti podizanja javne svijesti o civilno-javnom partnerstvu i sudioničkom upravljanju u kulturi“</w:t>
            </w:r>
            <w:r w:rsidRPr="004D6618">
              <w:t xml:space="preserve">. </w:t>
            </w:r>
          </w:p>
          <w:p w14:paraId="0053A3F7" w14:textId="790EBEC4" w:rsidR="00DF321D" w:rsidRPr="00CE7AAC" w:rsidRDefault="00DF321D" w:rsidP="00743076">
            <w:pPr>
              <w:rPr>
                <w:lang w:val="nb-NO"/>
              </w:rPr>
            </w:pPr>
            <w:r w:rsidRPr="004D6618">
              <w:t xml:space="preserve">Odnosi li se </w:t>
            </w:r>
            <w:r>
              <w:t xml:space="preserve">navedeni </w:t>
            </w:r>
            <w:r w:rsidRPr="004D6618">
              <w:t xml:space="preserve">pokazatelj na cjelokupni projekt u skupini aktivnosti A, u slučaju da on sadrži aktivnosti podizanja javne svijesti o civilno-javnom partnerstvu i sudioničkom upravljanju u kulturi? </w:t>
            </w:r>
            <w:r w:rsidRPr="00CE7AAC">
              <w:rPr>
                <w:lang w:val="nb-NO"/>
              </w:rPr>
              <w:t xml:space="preserve">Također, </w:t>
            </w:r>
            <w:r>
              <w:rPr>
                <w:lang w:val="nb-NO"/>
              </w:rPr>
              <w:t xml:space="preserve">moraju li </w:t>
            </w:r>
            <w:r w:rsidRPr="00CE7AAC">
              <w:rPr>
                <w:lang w:val="nb-NO"/>
              </w:rPr>
              <w:t xml:space="preserve">navedene aktivnosti podizanja svijesti </w:t>
            </w:r>
            <w:r>
              <w:rPr>
                <w:lang w:val="nb-NO"/>
              </w:rPr>
              <w:t>biti</w:t>
            </w:r>
            <w:r w:rsidRPr="00CE7AAC">
              <w:rPr>
                <w:lang w:val="nb-NO"/>
              </w:rPr>
              <w:t xml:space="preserve"> raspisa</w:t>
            </w:r>
            <w:r>
              <w:rPr>
                <w:lang w:val="nb-NO"/>
              </w:rPr>
              <w:t>ne</w:t>
            </w:r>
            <w:r w:rsidRPr="00CE7AAC">
              <w:rPr>
                <w:lang w:val="nb-NO"/>
              </w:rPr>
              <w:t xml:space="preserve"> i prove</w:t>
            </w:r>
            <w:r>
              <w:rPr>
                <w:lang w:val="nb-NO"/>
              </w:rPr>
              <w:t>dene</w:t>
            </w:r>
            <w:r w:rsidRPr="00CE7AAC">
              <w:rPr>
                <w:lang w:val="nb-NO"/>
              </w:rPr>
              <w:t xml:space="preserve"> unutar Elementa 1?</w:t>
            </w:r>
          </w:p>
        </w:tc>
        <w:tc>
          <w:tcPr>
            <w:tcW w:w="5386" w:type="dxa"/>
          </w:tcPr>
          <w:p w14:paraId="08E5F165" w14:textId="7E956AB6" w:rsidR="00DF321D" w:rsidRDefault="00DF321D" w:rsidP="00DF1360">
            <w:r>
              <w:rPr>
                <w:bCs/>
              </w:rPr>
              <w:t xml:space="preserve">Navedeni pokazatelj se odnosi na cijeli projekt, odnosno ukoliko projektni prijedlog sadrži </w:t>
            </w:r>
            <w:r w:rsidRPr="004D6618">
              <w:t>aktivnosti podizanja javne svijesti o civilno-javnom partnerstvu i sudioničkom upravljanju u kulturi</w:t>
            </w:r>
            <w:r>
              <w:t>, doprinos projektnog prijedloga tom specifičnom pokazatelju Poziva je 1.</w:t>
            </w:r>
          </w:p>
          <w:p w14:paraId="786A56E0" w14:textId="77777777" w:rsidR="00DF321D" w:rsidRDefault="00DF321D" w:rsidP="00DF1360"/>
          <w:p w14:paraId="23C5E37E" w14:textId="452BBDC1" w:rsidR="00DF321D" w:rsidRPr="002C3C25" w:rsidRDefault="00DF321D" w:rsidP="00324B05">
            <w:r>
              <w:t>A</w:t>
            </w:r>
            <w:r w:rsidRPr="00D301A0">
              <w:t xml:space="preserve">ktivnosti </w:t>
            </w:r>
            <w:r w:rsidRPr="00324B05">
              <w:t>podizanja javne svijesti o civilno-javnom partnerstvu i sudioničkom upravljanju u kulturi</w:t>
            </w:r>
            <w:r>
              <w:t>, koje su prihvatljive u obje skupine aktivnosti,</w:t>
            </w:r>
            <w:r w:rsidRPr="00324B05">
              <w:t xml:space="preserve"> </w:t>
            </w:r>
            <w:r w:rsidRPr="00D301A0">
              <w:t xml:space="preserve">mogu se uvrstiti u projektni prijedlog kao </w:t>
            </w:r>
            <w:r>
              <w:t xml:space="preserve">dio elementa koji sadrži aktivnosti navedene u Elementu 1, u </w:t>
            </w:r>
            <w:r w:rsidRPr="00D301A0">
              <w:t xml:space="preserve">zaseban element, ili kao dio elementa koji sadrži i druge prihvatljive aktivnosti. Napominjemo da elementi navedeni pod točkom 3.3 </w:t>
            </w:r>
            <w:r w:rsidRPr="00D301A0">
              <w:rPr>
                <w:i/>
              </w:rPr>
              <w:t xml:space="preserve">Prihvatljive aktivnosti </w:t>
            </w:r>
            <w:r w:rsidRPr="00D301A0">
              <w:t>Uputa za prijavitelje predstavljaju minimalan broj elemenata koje projektni prijedlog mora sadržavati te da broj elemenata u prijavnom obrascu A nije ograničen. Prijavitelj sam utvrđuje broj i raspored aktivnosti unutar elemenata ovisno o strukturi i intervencijskoj logici projektnog prijedloga te formatu, konceptu i sadržaju projektnih aktivnosti.</w:t>
            </w:r>
          </w:p>
        </w:tc>
      </w:tr>
      <w:tr w:rsidR="00DF321D" w:rsidRPr="004D0E1C" w14:paraId="165E161E" w14:textId="77777777" w:rsidTr="00AB0F75">
        <w:trPr>
          <w:trHeight w:val="218"/>
        </w:trPr>
        <w:tc>
          <w:tcPr>
            <w:tcW w:w="562" w:type="dxa"/>
          </w:tcPr>
          <w:p w14:paraId="364F9D82" w14:textId="28B22857" w:rsidR="00DF321D" w:rsidRDefault="00DF321D" w:rsidP="00D33FD9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2</w:t>
            </w:r>
          </w:p>
        </w:tc>
        <w:tc>
          <w:tcPr>
            <w:tcW w:w="3828" w:type="dxa"/>
          </w:tcPr>
          <w:p w14:paraId="1838032A" w14:textId="4864D8A2" w:rsidR="00DF321D" w:rsidRPr="00572605" w:rsidRDefault="00DF321D" w:rsidP="004721B9">
            <w:pPr>
              <w:pStyle w:val="PlainText"/>
            </w:pPr>
            <w:r>
              <w:t xml:space="preserve">Udruga X prijavila bi se u skupini aktivnosti A. Partneri na projektu su JLS s više od 10.000 stanovnika, i JLS s manje od 10.000 stanovnika. Udruga i navedeni JLS-i već niz godina zajednički upravljaju otvorenim prostorom Parka skulptura. Shodno tome, jesu li navedeni JLS-i prihvatljivi partneri ako su ujedno i članovi udruge, kao predstavnici pravnih osoba brojimo 2 člana dok su ostali članovi građani većinom stručnjaci iz domene vizualnih umjetnosti? Također, svojeg predstavnika ima i županija koja bi također bila partner na projektu. Osim toga, plan je u partnerstvo uključiti i druge udruge s lokalnog područja. Udruga ima vlasništvo nad građevinom u kojoj bi provodili dio aktivnosti a nalazi se u sklopu parka - je li opremanje i uređenje tog prostora prihvatljiv trošak? Također, park 40 ha je skoro u većinskom vlasništvu RH, no potrebno je za njegovu punu funkciju u društveno-kulturni centar vršiti dodatna uređenja. Postoji proces koji će pokrenuti </w:t>
            </w:r>
            <w:proofErr w:type="spellStart"/>
            <w:r>
              <w:t>JLSi</w:t>
            </w:r>
            <w:proofErr w:type="spellEnd"/>
            <w:r>
              <w:t xml:space="preserve"> da od RH traže prostor u </w:t>
            </w:r>
            <w:r>
              <w:lastRenderedPageBreak/>
              <w:t>vlasništvo, no isti neće biti okončan prije podnošenja prijave, stoga me zanima ako je u isti putem ovog poziva prihvatljiv za ulaganje npr. izrada pristupnog puta za osobe s invaliditetom za korištenje sadržaja u parku, te signalizacija skulptura prilagođena posjetiteljima i slabovidnima.</w:t>
            </w:r>
          </w:p>
        </w:tc>
        <w:tc>
          <w:tcPr>
            <w:tcW w:w="5386" w:type="dxa"/>
          </w:tcPr>
          <w:p w14:paraId="544423CD" w14:textId="3C57F113" w:rsidR="00DF321D" w:rsidRDefault="00DF321D" w:rsidP="005052FE">
            <w:r>
              <w:lastRenderedPageBreak/>
              <w:t>Navedene jedinice lokalne samouprave, kao i jedinica područne (regionalne) samouprave, prihvatljivi su partneri u okviru navedenog projektnog prijedloga.</w:t>
            </w:r>
          </w:p>
          <w:p w14:paraId="07314541" w14:textId="55486BA7" w:rsidR="00DF321D" w:rsidRDefault="00DF321D" w:rsidP="005052FE">
            <w:r w:rsidRPr="006521D0">
              <w:t xml:space="preserve">No, partnere je potrebno pažljivo odabirati s obzirom na svrhu i ciljeve Poziva te na planirane projektne aktivnosti. U okviru kriterija dodjele 4.3 </w:t>
            </w:r>
            <w:r>
              <w:t>„</w:t>
            </w:r>
            <w:r w:rsidRPr="006521D0">
              <w:t>Opseg, uloge, odgovornosti i učinkovitost partnerstva</w:t>
            </w:r>
            <w:r>
              <w:t>“</w:t>
            </w:r>
            <w:r w:rsidRPr="006521D0">
              <w:t xml:space="preserve"> (navedenom u točki 6.2 Procjena kvalitete Uputa za prijavitelje) ocjenjivat će se doprinos partnerstva ostvarivanju ciljeva projektnog prijedloga i Poziva, s obzirom na broj partnera i područje njihova djelovanja te podjelu njihovih uloga i odgovornosti.</w:t>
            </w:r>
          </w:p>
          <w:p w14:paraId="6E679222" w14:textId="4832237A" w:rsidR="00DF321D" w:rsidRPr="008325C6" w:rsidRDefault="00DF321D" w:rsidP="006521D0">
            <w:r>
              <w:t xml:space="preserve">Navedeni troškovi adaptacije (građevine u vlasništvu udruge i parka) nisu prihvatljivi u okviru ovog Poziva. </w:t>
            </w:r>
            <w:r w:rsidRPr="006521D0">
              <w:t xml:space="preserve">Troškovi adaptacije prostora su prihvatljivi isključivo ako je prostor u vlasništvu JLRS-a koji je prijavitelj ili partner na projektu, te ako se odnose na prostor društveno-kulturnih centara u kojima se provode projektne aktivnosti, odnosno na javnu infrastrukturu na koju se odnosi izrada modela sudioničkog upravljanja/u kojoj se implementira model sudioničkog upravljanja. </w:t>
            </w:r>
          </w:p>
        </w:tc>
      </w:tr>
      <w:tr w:rsidR="00DF321D" w:rsidRPr="004D0E1C" w14:paraId="2737D195" w14:textId="77777777" w:rsidTr="00AB0F75">
        <w:tc>
          <w:tcPr>
            <w:tcW w:w="562" w:type="dxa"/>
          </w:tcPr>
          <w:p w14:paraId="328348CD" w14:textId="551E51B4" w:rsidR="00DF321D" w:rsidRPr="0071044F" w:rsidRDefault="00DF321D" w:rsidP="00D33FD9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3</w:t>
            </w:r>
          </w:p>
        </w:tc>
        <w:tc>
          <w:tcPr>
            <w:tcW w:w="3828" w:type="dxa"/>
          </w:tcPr>
          <w:p w14:paraId="62D64FA6" w14:textId="542A856F" w:rsidR="00DF321D" w:rsidRPr="00A94AB2" w:rsidRDefault="00DF321D" w:rsidP="00356735">
            <w:r>
              <w:t>U</w:t>
            </w:r>
            <w:r w:rsidRPr="00CE7AAC">
              <w:t>lazi li u prihvatljive troškove skupine aktivnosti A ako bi u sklopu ovog projekta jednu osobu poslali na usavršavanje iz područja</w:t>
            </w:r>
            <w:r>
              <w:t xml:space="preserve"> EU fondova i pisanja projekata?</w:t>
            </w:r>
          </w:p>
        </w:tc>
        <w:tc>
          <w:tcPr>
            <w:tcW w:w="5386" w:type="dxa"/>
          </w:tcPr>
          <w:p w14:paraId="1389C42E" w14:textId="57401E14" w:rsidR="00DF321D" w:rsidRPr="00400D5A" w:rsidRDefault="00DF321D" w:rsidP="00570A89">
            <w:r w:rsidRPr="00400D5A">
              <w:t xml:space="preserve">Ne. Sukladno točki 3.3 </w:t>
            </w:r>
            <w:r w:rsidRPr="00400D5A">
              <w:rPr>
                <w:i/>
              </w:rPr>
              <w:t>Prihvatljive aktivnosti</w:t>
            </w:r>
            <w:r w:rsidRPr="00400D5A">
              <w:t xml:space="preserve"> Uputa za prijavitelje, u okviru ovog Poziva prihvatljive su aktivnosti sudjelovanja u programima jačanja kapaciteta u području sudioničkog planiranja, programiranja, odlučivanja i upravljanja u kulturi za ciljane skupine, što ne uključuje područje EU fondova i pisanja projekata.</w:t>
            </w:r>
          </w:p>
        </w:tc>
      </w:tr>
      <w:tr w:rsidR="00DF321D" w:rsidRPr="004D0E1C" w14:paraId="533E2FED" w14:textId="77777777" w:rsidTr="00AB0F75">
        <w:tc>
          <w:tcPr>
            <w:tcW w:w="562" w:type="dxa"/>
          </w:tcPr>
          <w:p w14:paraId="237015CD" w14:textId="53AA6C51" w:rsidR="00DF321D" w:rsidRPr="0071044F" w:rsidRDefault="00DF321D" w:rsidP="00A85D38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4</w:t>
            </w:r>
          </w:p>
        </w:tc>
        <w:tc>
          <w:tcPr>
            <w:tcW w:w="3828" w:type="dxa"/>
          </w:tcPr>
          <w:p w14:paraId="1345E475" w14:textId="6B3DA4AA" w:rsidR="00DF321D" w:rsidRPr="007E5ABB" w:rsidRDefault="00DF321D" w:rsidP="004721B9">
            <w:r w:rsidRPr="004D6618">
              <w:t xml:space="preserve">Možete li nam dodatno pojasniti trošak vezan uz nabavu narodne nošnje i instrumenata za potrebe KUD-a i njihovih aktivnosti. Naime, </w:t>
            </w:r>
            <w:r>
              <w:t>KUD planira</w:t>
            </w:r>
            <w:r w:rsidRPr="004D6618">
              <w:t xml:space="preserve"> provesti radionice, folklorne seminare i večeri folklora, za čiju aktivnost je neophodna i nabava narodnih nošnji i tradicionalnih instrumenata. Da li isti trošak u proračunu projekta prikazujemo kao trošak tih radionica i seminara ili se on smatra nabavom opreme i računa se u okviru troška 30% od ukupne vrijednosti projekta predviđenih za adaptaciju prostora i opremu? Također, ako se smatra opremom, u Uputama za prijavitelje pod točkom 4.1.2. Neprihvatljivi izdaci, naveden je kao neprihvatljivi izdatak i kupnja korištene opreme, pa Vas molimo obrazloženje što to znači konkretno za kupnju narodnih nošnji i tradicionalnih instrumenata (da li to znači da nije moguće kupiti narodnu nošnju koja nije nova odnosno korištena), a budući da je to ipak specifična situacija?</w:t>
            </w:r>
          </w:p>
        </w:tc>
        <w:tc>
          <w:tcPr>
            <w:tcW w:w="5386" w:type="dxa"/>
          </w:tcPr>
          <w:p w14:paraId="002C0BF5" w14:textId="07059029" w:rsidR="00DF321D" w:rsidRPr="00400D5A" w:rsidRDefault="00DF321D" w:rsidP="00B850BF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400D5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Trošak nabave nošnji i instrumenata se ubraja u troškove nabave opreme te, zajedno s eventualnim troškovima adaptacije, mogu iznositi najviše 30% vrijednosti projekta. </w:t>
            </w:r>
            <w:r w:rsidRP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Takvi toškovi su prihvatljivi ako su jasno povezani s projektnim aktivnostima, odnosno ako doprinose ostvarenju ciljeva projekta i Poziva.</w:t>
            </w:r>
          </w:p>
          <w:p w14:paraId="16D4F864" w14:textId="77777777" w:rsidR="00DF321D" w:rsidRPr="00400D5A" w:rsidRDefault="00DF321D" w:rsidP="005052F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</w:p>
          <w:p w14:paraId="2DEF5FE2" w14:textId="143FDF58" w:rsidR="00DF321D" w:rsidRPr="00400D5A" w:rsidRDefault="00DF321D" w:rsidP="006C30A1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400D5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Sukladno Pravilniku o prihvatljivost izdataka u okviru Europskog socijalnog fonda, kupnja korištene opreme je neprihvatljiv izdatak. </w:t>
            </w:r>
          </w:p>
        </w:tc>
      </w:tr>
      <w:tr w:rsidR="00DF321D" w:rsidRPr="004D0E1C" w14:paraId="495BACF7" w14:textId="77777777" w:rsidTr="00AB0F75">
        <w:tc>
          <w:tcPr>
            <w:tcW w:w="562" w:type="dxa"/>
          </w:tcPr>
          <w:p w14:paraId="13C1743D" w14:textId="648BE53B" w:rsidR="00DF321D" w:rsidRDefault="00DF321D" w:rsidP="00A85D38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5</w:t>
            </w:r>
          </w:p>
        </w:tc>
        <w:tc>
          <w:tcPr>
            <w:tcW w:w="3828" w:type="dxa"/>
          </w:tcPr>
          <w:p w14:paraId="401DB949" w14:textId="2B238EC0" w:rsidR="00DF321D" w:rsidRPr="007E5ABB" w:rsidRDefault="00DF321D" w:rsidP="007B5D94">
            <w:r>
              <w:t>Je</w:t>
            </w:r>
            <w:r w:rsidRPr="00786301">
              <w:t xml:space="preserve"> li moguće kao trošak adaptacije prostora prijaviti arhitektonski projekt adaptacije tog prostora?</w:t>
            </w:r>
          </w:p>
        </w:tc>
        <w:tc>
          <w:tcPr>
            <w:tcW w:w="5386" w:type="dxa"/>
          </w:tcPr>
          <w:p w14:paraId="4F59F6BE" w14:textId="7061A986" w:rsidR="00DF321D" w:rsidRPr="0060241F" w:rsidRDefault="00DF321D" w:rsidP="005652C3">
            <w:r>
              <w:t xml:space="preserve">Ne. Prema točki </w:t>
            </w:r>
            <w:r w:rsidRPr="008F1C4E">
              <w:t xml:space="preserve">4.1.2 </w:t>
            </w:r>
            <w:r w:rsidRPr="008F1C4E">
              <w:rPr>
                <w:i/>
              </w:rPr>
              <w:t>Neprihvatljivi izdaci</w:t>
            </w:r>
            <w:r>
              <w:rPr>
                <w:i/>
              </w:rPr>
              <w:t xml:space="preserve"> </w:t>
            </w:r>
            <w:r>
              <w:t xml:space="preserve">Uputa za prijavitelje, </w:t>
            </w:r>
            <w:r w:rsidRPr="008F1C4E">
              <w:t>troškovi izrade arhitektonske/</w:t>
            </w:r>
            <w:r>
              <w:t xml:space="preserve"> </w:t>
            </w:r>
            <w:r w:rsidRPr="008F1C4E">
              <w:t>tehničke dokumentacije za izvođenje adaptacijskih radova</w:t>
            </w:r>
            <w:r>
              <w:t xml:space="preserve"> </w:t>
            </w:r>
            <w:r w:rsidRPr="00642846">
              <w:t xml:space="preserve">nisu prihvatljiv trošak u okviru ovog Poziva. Preporučujemo da se </w:t>
            </w:r>
            <w:r>
              <w:t>izrada arhitektonskog projekta adaptacije prostora</w:t>
            </w:r>
            <w:r w:rsidRPr="00642846">
              <w:t xml:space="preserve"> prov</w:t>
            </w:r>
            <w:r>
              <w:t>ede</w:t>
            </w:r>
            <w:r w:rsidRPr="00642846">
              <w:t xml:space="preserve"> pr</w:t>
            </w:r>
            <w:r>
              <w:t xml:space="preserve">ije podnošenja </w:t>
            </w:r>
            <w:r w:rsidRPr="00642846">
              <w:t xml:space="preserve">projektnog prijedloga </w:t>
            </w:r>
            <w:r>
              <w:t>kako bi se mogli utvrditi realni</w:t>
            </w:r>
            <w:r w:rsidRPr="00642846">
              <w:t xml:space="preserve"> troškovi adaptacije za potrebe sastavljanja proračuna projektnog prijedloga.</w:t>
            </w:r>
          </w:p>
        </w:tc>
      </w:tr>
      <w:tr w:rsidR="00DF321D" w:rsidRPr="004D0E1C" w14:paraId="5414D5CC" w14:textId="77777777" w:rsidTr="00AB0F75">
        <w:tc>
          <w:tcPr>
            <w:tcW w:w="562" w:type="dxa"/>
          </w:tcPr>
          <w:p w14:paraId="5D0766AE" w14:textId="72BAA7D8" w:rsidR="00DF321D" w:rsidRDefault="00DF321D" w:rsidP="00A85D38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lastRenderedPageBreak/>
              <w:t>6</w:t>
            </w:r>
          </w:p>
        </w:tc>
        <w:tc>
          <w:tcPr>
            <w:tcW w:w="3828" w:type="dxa"/>
          </w:tcPr>
          <w:p w14:paraId="51CCDEEF" w14:textId="2B68A147" w:rsidR="00DF321D" w:rsidRPr="00885711" w:rsidRDefault="00DF321D" w:rsidP="00570A89">
            <w:r w:rsidRPr="003C5064">
              <w:t>Molila bih Vas odgovor može</w:t>
            </w:r>
            <w:r>
              <w:t xml:space="preserve"> li t</w:t>
            </w:r>
            <w:r w:rsidRPr="003C5064">
              <w:t>uristička zajednica biti jedan od partnera u projektu.</w:t>
            </w:r>
          </w:p>
        </w:tc>
        <w:tc>
          <w:tcPr>
            <w:tcW w:w="5386" w:type="dxa"/>
          </w:tcPr>
          <w:p w14:paraId="3B916678" w14:textId="53791F70" w:rsidR="00DF321D" w:rsidRPr="0076209A" w:rsidRDefault="00DF321D" w:rsidP="0076209A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Ne. Prema točki 2.1 </w:t>
            </w:r>
            <w:r w:rsidRPr="0076209A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rijavitelj i partneri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turistička zajednica nije prihvatljiv partner u okviru ovog Poziva.</w:t>
            </w:r>
          </w:p>
        </w:tc>
      </w:tr>
      <w:tr w:rsidR="00DF321D" w:rsidRPr="004D0E1C" w14:paraId="7691D1F9" w14:textId="77777777" w:rsidTr="00AB0F75">
        <w:tc>
          <w:tcPr>
            <w:tcW w:w="562" w:type="dxa"/>
          </w:tcPr>
          <w:p w14:paraId="3E5AC289" w14:textId="73B223D9" w:rsidR="00DF321D" w:rsidRDefault="00DF321D" w:rsidP="00A85D38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7</w:t>
            </w:r>
          </w:p>
        </w:tc>
        <w:tc>
          <w:tcPr>
            <w:tcW w:w="3828" w:type="dxa"/>
          </w:tcPr>
          <w:p w14:paraId="03EA882A" w14:textId="4E66CAF9" w:rsidR="00DF321D" w:rsidRPr="004F64B9" w:rsidRDefault="00DF321D" w:rsidP="0076209A">
            <w:r>
              <w:t>J</w:t>
            </w:r>
            <w:r w:rsidRPr="00A00D5D">
              <w:t>e li u projektu prihvatljiva aktivnost i tr</w:t>
            </w:r>
            <w:r>
              <w:t>ošak putovanje izvan granica EU?</w:t>
            </w:r>
          </w:p>
        </w:tc>
        <w:tc>
          <w:tcPr>
            <w:tcW w:w="5386" w:type="dxa"/>
          </w:tcPr>
          <w:p w14:paraId="577675CB" w14:textId="7E5E5286" w:rsidR="00DF321D" w:rsidRDefault="00DF321D" w:rsidP="000271D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Ne. Sukladno odredbama čl. 70. Uredbe</w:t>
            </w:r>
            <w:r w:rsidRPr="000271DE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EU) br. 1303/2013 Europskog parlamenta i V</w:t>
            </w:r>
            <w:r w:rsidRPr="000271DE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ijeća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 w:rsidRPr="000271DE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od 17. prosinca 2013.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, operacije koje se podupiru iz Europskog socijalnog fonda moraju se provoditi na području EU. </w:t>
            </w:r>
          </w:p>
        </w:tc>
      </w:tr>
      <w:tr w:rsidR="00DF321D" w:rsidRPr="004D0E1C" w14:paraId="20BF2A57" w14:textId="77777777" w:rsidTr="00AB0F75">
        <w:tc>
          <w:tcPr>
            <w:tcW w:w="562" w:type="dxa"/>
          </w:tcPr>
          <w:p w14:paraId="53312681" w14:textId="4500B070" w:rsidR="00DF321D" w:rsidRDefault="00DF321D" w:rsidP="004F64B9">
            <w:pPr>
              <w:rPr>
                <w:rFonts w:cstheme="minorHAnsi"/>
              </w:rPr>
            </w:pPr>
            <w:r w:rsidRPr="0016604B">
              <w:rPr>
                <w:rFonts w:cstheme="minorHAnsi"/>
              </w:rPr>
              <w:t>8</w:t>
            </w:r>
          </w:p>
        </w:tc>
        <w:tc>
          <w:tcPr>
            <w:tcW w:w="3828" w:type="dxa"/>
          </w:tcPr>
          <w:p w14:paraId="0E0A7D08" w14:textId="7A10E842" w:rsidR="00DF321D" w:rsidRPr="004F64B9" w:rsidRDefault="00DF321D" w:rsidP="00EB191B">
            <w:r>
              <w:t>I</w:t>
            </w:r>
            <w:r w:rsidRPr="00BC6717">
              <w:t xml:space="preserve">mamo se namjeru prijaviti kao neprofitna udruga građana na natječaj Kultura u Centru, međutim odmah prilikom ispunjavanja online prijavnice kod podataka o prijavitelju ne nudi nam se izbor organizacije civilnog društva. Možete li mi reći </w:t>
            </w:r>
            <w:r>
              <w:t>jesmo</w:t>
            </w:r>
            <w:r w:rsidRPr="00BC6717">
              <w:t xml:space="preserve"> li prihvatljiv prijavitelj</w:t>
            </w:r>
            <w:r>
              <w:t>?</w:t>
            </w:r>
            <w:r w:rsidRPr="00BC6717">
              <w:t xml:space="preserve"> </w:t>
            </w:r>
          </w:p>
        </w:tc>
        <w:tc>
          <w:tcPr>
            <w:tcW w:w="5386" w:type="dxa"/>
          </w:tcPr>
          <w:p w14:paraId="0348F3D7" w14:textId="64569D5E" w:rsidR="00DF321D" w:rsidRPr="00422193" w:rsidRDefault="00DF321D" w:rsidP="002A1829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Prema točki 2.1 </w:t>
            </w:r>
            <w:r>
              <w:rPr>
                <w:i/>
                <w:sz w:val="22"/>
                <w:lang w:val="hr-HR"/>
              </w:rPr>
              <w:t>Prijavitelji i partneri</w:t>
            </w:r>
            <w:r>
              <w:rPr>
                <w:sz w:val="22"/>
                <w:lang w:val="hr-HR"/>
              </w:rPr>
              <w:t xml:space="preserve"> Uputa za prijavitelje, udruge </w:t>
            </w:r>
            <w:r w:rsidRPr="00422193">
              <w:rPr>
                <w:sz w:val="22"/>
                <w:lang w:val="hr-HR"/>
              </w:rPr>
              <w:t>koj</w:t>
            </w:r>
            <w:r>
              <w:rPr>
                <w:sz w:val="22"/>
                <w:lang w:val="hr-HR"/>
              </w:rPr>
              <w:t>e</w:t>
            </w:r>
            <w:r w:rsidRPr="00422193">
              <w:rPr>
                <w:sz w:val="22"/>
                <w:lang w:val="hr-HR"/>
              </w:rPr>
              <w:t xml:space="preserve"> djeluj</w:t>
            </w:r>
            <w:r>
              <w:rPr>
                <w:sz w:val="22"/>
                <w:lang w:val="hr-HR"/>
              </w:rPr>
              <w:t>u</w:t>
            </w:r>
            <w:r w:rsidRPr="00422193">
              <w:rPr>
                <w:sz w:val="22"/>
                <w:lang w:val="hr-HR"/>
              </w:rPr>
              <w:t xml:space="preserve"> u području kulture i umjetnosti</w:t>
            </w:r>
            <w:r>
              <w:rPr>
                <w:sz w:val="22"/>
                <w:lang w:val="hr-HR"/>
              </w:rPr>
              <w:t xml:space="preserve"> su prihvatljivi prijavitelji u okviru ovog Poziva. One u okviru rubrike „</w:t>
            </w:r>
            <w:r w:rsidRPr="00683C9E">
              <w:rPr>
                <w:sz w:val="22"/>
                <w:lang w:val="hr-HR"/>
              </w:rPr>
              <w:t>Vrsta pravnog subjekta</w:t>
            </w:r>
            <w:r>
              <w:rPr>
                <w:sz w:val="22"/>
                <w:lang w:val="hr-HR"/>
              </w:rPr>
              <w:t>“ prijavnog obrasca A navode „Privatni neprofitni sektor“.</w:t>
            </w:r>
          </w:p>
        </w:tc>
      </w:tr>
      <w:tr w:rsidR="00DF321D" w:rsidRPr="00BC43B7" w14:paraId="2DF68E5D" w14:textId="77777777" w:rsidTr="00AB0F75">
        <w:tc>
          <w:tcPr>
            <w:tcW w:w="562" w:type="dxa"/>
          </w:tcPr>
          <w:p w14:paraId="60C81E07" w14:textId="115D1952" w:rsidR="00DF321D" w:rsidRPr="008E5FA0" w:rsidRDefault="00DF321D" w:rsidP="004F64B9">
            <w:pPr>
              <w:rPr>
                <w:rFonts w:cstheme="minorHAnsi"/>
              </w:rPr>
            </w:pPr>
            <w:r w:rsidRPr="008E5FA0">
              <w:rPr>
                <w:rFonts w:cstheme="minorHAnsi"/>
              </w:rPr>
              <w:t>9</w:t>
            </w:r>
          </w:p>
        </w:tc>
        <w:tc>
          <w:tcPr>
            <w:tcW w:w="3828" w:type="dxa"/>
          </w:tcPr>
          <w:p w14:paraId="393F27FB" w14:textId="21D88B90" w:rsidR="00DF321D" w:rsidRPr="004F64B9" w:rsidRDefault="00DF321D" w:rsidP="00BC6717">
            <w:r>
              <w:t>Ako iz nekog razloga partnerska udruga nema financijski izvještaj za 2016. godinu, no ima za 2017. godinu, može li sudjelovati kao partner?</w:t>
            </w:r>
          </w:p>
        </w:tc>
        <w:tc>
          <w:tcPr>
            <w:tcW w:w="5386" w:type="dxa"/>
          </w:tcPr>
          <w:p w14:paraId="5E6A456F" w14:textId="096179B9" w:rsidR="00DF321D" w:rsidRPr="00BC43B7" w:rsidRDefault="008C1A52" w:rsidP="008C1A52">
            <w:r w:rsidRPr="008C1A52">
              <w:t>Ukoliko udruga nije predala financijski izvještaj ili Izjavu o neaktivnosti za 2016. godinu, koji su vidljivi u Registru neprofitnih organizacija, ona nije prihvatljiv partner</w:t>
            </w:r>
            <w:r>
              <w:t xml:space="preserve"> u okviru ovog Poziva. </w:t>
            </w:r>
          </w:p>
        </w:tc>
      </w:tr>
      <w:tr w:rsidR="00DF321D" w:rsidRPr="004D0E1C" w14:paraId="692A2C88" w14:textId="77777777" w:rsidTr="00AB0F75">
        <w:tc>
          <w:tcPr>
            <w:tcW w:w="562" w:type="dxa"/>
          </w:tcPr>
          <w:p w14:paraId="66C053DC" w14:textId="117FAF12" w:rsidR="00DF321D" w:rsidRPr="00BC43B7" w:rsidRDefault="00DF321D" w:rsidP="00BC43B7">
            <w:pPr>
              <w:pStyle w:val="FootnoteText"/>
              <w:rPr>
                <w:sz w:val="22"/>
                <w:szCs w:val="22"/>
              </w:rPr>
            </w:pPr>
            <w:r w:rsidRPr="00BC43B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14:paraId="6DB6E9E3" w14:textId="7EEFFF10" w:rsidR="00DF321D" w:rsidRPr="004F64B9" w:rsidRDefault="00DF321D" w:rsidP="00BC43B7">
            <w:r w:rsidRPr="00BC43B7">
              <w:t>U sklopu projekta prikazivali bi filmove za djecu i mlade, ali i za sveopću populaciju. Je li trošak filmskih prava prihvatljivi trošak (p</w:t>
            </w:r>
            <w:r>
              <w:t>rema distributerima)?</w:t>
            </w:r>
          </w:p>
        </w:tc>
        <w:tc>
          <w:tcPr>
            <w:tcW w:w="5386" w:type="dxa"/>
          </w:tcPr>
          <w:p w14:paraId="34BA465D" w14:textId="52110B63" w:rsidR="00DF321D" w:rsidRPr="00894352" w:rsidRDefault="00DF321D" w:rsidP="00AE7FE8">
            <w:r w:rsidRPr="008C1A52">
              <w:t>Da. Navedeni trošak je prihvatljiv ukoliko je jasno povezan s projektnim aktivnostima, odnosno ukoliko doprinosi ostvarenju ciljeva projekta i Poziva.</w:t>
            </w:r>
          </w:p>
        </w:tc>
      </w:tr>
      <w:tr w:rsidR="00DF321D" w:rsidRPr="004D0E1C" w14:paraId="7C456002" w14:textId="77777777" w:rsidTr="00AB0F75">
        <w:tc>
          <w:tcPr>
            <w:tcW w:w="562" w:type="dxa"/>
          </w:tcPr>
          <w:p w14:paraId="11FB59F1" w14:textId="77777777" w:rsidR="00DF321D" w:rsidRDefault="00DF321D" w:rsidP="00BC6717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11</w:t>
            </w:r>
          </w:p>
        </w:tc>
        <w:tc>
          <w:tcPr>
            <w:tcW w:w="3828" w:type="dxa"/>
          </w:tcPr>
          <w:p w14:paraId="673095B6" w14:textId="696389DE" w:rsidR="00DF321D" w:rsidRPr="004F64B9" w:rsidRDefault="00DF321D" w:rsidP="00BC6717">
            <w:r>
              <w:t>U našem projektu (osim naše udruge kao prijavitelja) sudjeluje županija, 5 javnih ustanova u kulturi te dvije udruge. Na koliko je ograničen broj prihvatljivih partnera?</w:t>
            </w:r>
          </w:p>
        </w:tc>
        <w:tc>
          <w:tcPr>
            <w:tcW w:w="5386" w:type="dxa"/>
          </w:tcPr>
          <w:p w14:paraId="4DEC45FA" w14:textId="10788C6C" w:rsidR="00DF321D" w:rsidRPr="001D364E" w:rsidRDefault="00DF321D" w:rsidP="00757F3B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Prema točki 2.1 </w:t>
            </w:r>
            <w:r w:rsidRPr="00463F1F">
              <w:rPr>
                <w:i/>
                <w:sz w:val="22"/>
                <w:lang w:val="hr-HR"/>
              </w:rPr>
              <w:t>Prijavitelj i partneri</w:t>
            </w:r>
            <w:r>
              <w:rPr>
                <w:sz w:val="22"/>
                <w:lang w:val="hr-HR"/>
              </w:rPr>
              <w:t xml:space="preserve"> Uputa za prijavitelje, projektno</w:t>
            </w:r>
            <w:r w:rsidRPr="00757F3B">
              <w:rPr>
                <w:sz w:val="22"/>
                <w:lang w:val="hr-HR"/>
              </w:rPr>
              <w:t xml:space="preserve"> partnerstv</w:t>
            </w:r>
            <w:r>
              <w:rPr>
                <w:sz w:val="22"/>
                <w:lang w:val="hr-HR"/>
              </w:rPr>
              <w:t>o</w:t>
            </w:r>
            <w:r w:rsidRPr="00757F3B">
              <w:rPr>
                <w:sz w:val="22"/>
                <w:lang w:val="hr-HR"/>
              </w:rPr>
              <w:t xml:space="preserve"> može uključivati najviše osam pravnih osoba (prijavitelja i sedam partnera).</w:t>
            </w:r>
            <w:r>
              <w:rPr>
                <w:sz w:val="22"/>
                <w:lang w:val="hr-HR"/>
              </w:rPr>
              <w:t xml:space="preserve"> Stoga navedeno partnerstvo koja uključuje 9 pravnih osoba nije prihvatljivo.</w:t>
            </w:r>
          </w:p>
        </w:tc>
      </w:tr>
      <w:tr w:rsidR="00DF321D" w:rsidRPr="007060DE" w14:paraId="30B82EB5" w14:textId="77777777" w:rsidTr="00AB0F75">
        <w:tc>
          <w:tcPr>
            <w:tcW w:w="562" w:type="dxa"/>
          </w:tcPr>
          <w:p w14:paraId="0C8124EA" w14:textId="5E31217D" w:rsidR="00DF321D" w:rsidRPr="007060DE" w:rsidRDefault="00DF321D" w:rsidP="00AD0FBB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12</w:t>
            </w:r>
          </w:p>
        </w:tc>
        <w:tc>
          <w:tcPr>
            <w:tcW w:w="3828" w:type="dxa"/>
          </w:tcPr>
          <w:p w14:paraId="2478E685" w14:textId="0DD3FFCF" w:rsidR="00DF321D" w:rsidRPr="004F64B9" w:rsidRDefault="00DF321D" w:rsidP="00AD0FBB">
            <w:r w:rsidRPr="00BC6717">
              <w:t>Kako je u pravilima navedeno JLS-ovi nemaju pravo na predujam od 40%. Kada se točno u provedbi projekta radi isplata ako je nositelj JLS?</w:t>
            </w:r>
          </w:p>
        </w:tc>
        <w:tc>
          <w:tcPr>
            <w:tcW w:w="5386" w:type="dxa"/>
          </w:tcPr>
          <w:p w14:paraId="4F7AAFD4" w14:textId="58D09710" w:rsidR="00DF321D" w:rsidRPr="00DB7554" w:rsidRDefault="00DF321D" w:rsidP="00ED0CFD">
            <w:pPr>
              <w:pStyle w:val="FootnoteText"/>
              <w:rPr>
                <w:sz w:val="22"/>
                <w:lang w:val="hr-HR"/>
              </w:rPr>
            </w:pPr>
            <w:r w:rsidRPr="00AB0F75">
              <w:rPr>
                <w:sz w:val="22"/>
                <w:lang w:val="hr-HR"/>
              </w:rPr>
              <w:t xml:space="preserve">Prema točki 1.6 </w:t>
            </w:r>
            <w:r w:rsidRPr="00AB0F75">
              <w:rPr>
                <w:i/>
                <w:sz w:val="22"/>
                <w:lang w:val="hr-HR"/>
              </w:rPr>
              <w:t>Ukupna financijska sredstva i iznos bespovratnih sredstava</w:t>
            </w:r>
            <w:r w:rsidRPr="00AB0F75">
              <w:rPr>
                <w:sz w:val="22"/>
                <w:lang w:val="hr-HR"/>
              </w:rPr>
              <w:t xml:space="preserve"> Uputa za prijavitelje, proračunskim i izvanproračunskim korisnicima Državnog proračuna, koji su ujedno korisnici unutar sustava državne riznice, nije moguća isplata predujma. Jedinice lokalne samouprave ne pripadaju toj kategoriji prijavitelja, stoga mogu zatražiti isplatu predujma u iznosu do najviše 40% ukupnih bespovratnih sredstava projektnog prijedloga.</w:t>
            </w:r>
          </w:p>
        </w:tc>
      </w:tr>
      <w:tr w:rsidR="00DF321D" w:rsidRPr="007060DE" w14:paraId="228ADED2" w14:textId="77777777" w:rsidTr="00AB0F75">
        <w:tc>
          <w:tcPr>
            <w:tcW w:w="562" w:type="dxa"/>
          </w:tcPr>
          <w:p w14:paraId="24E4B5AA" w14:textId="28ED4CA7" w:rsidR="00DF321D" w:rsidRPr="007A61BA" w:rsidRDefault="00DF321D" w:rsidP="00AD0FBB">
            <w:pPr>
              <w:rPr>
                <w:rFonts w:eastAsia="Times New Roman"/>
              </w:rPr>
            </w:pPr>
            <w:r w:rsidRPr="007A61BA">
              <w:rPr>
                <w:rFonts w:eastAsia="Times New Roman"/>
              </w:rPr>
              <w:t>13</w:t>
            </w:r>
          </w:p>
        </w:tc>
        <w:tc>
          <w:tcPr>
            <w:tcW w:w="3828" w:type="dxa"/>
          </w:tcPr>
          <w:p w14:paraId="1D40CA25" w14:textId="70D823CE" w:rsidR="00DF321D" w:rsidRPr="004F64B9" w:rsidRDefault="00DF321D" w:rsidP="002F50CE">
            <w:r>
              <w:t xml:space="preserve">Naša mreža je udruga čiji su članovi udruge, umjetničke organizacije i javne ustanove u kulturi registrirane za obavljanje </w:t>
            </w:r>
            <w:proofErr w:type="spellStart"/>
            <w:r>
              <w:t>kinoprikazivačke</w:t>
            </w:r>
            <w:proofErr w:type="spellEnd"/>
            <w:r>
              <w:t xml:space="preserve"> djelatnosti. Može li se naša mreža kao pravna osoba prijaviti na navedeni natječaj u partnerstvu s udrugama, umjetničkim organizacijama i javnim ustanovama u kulturi koje su članovi naše udruge?</w:t>
            </w:r>
          </w:p>
        </w:tc>
        <w:tc>
          <w:tcPr>
            <w:tcW w:w="5386" w:type="dxa"/>
          </w:tcPr>
          <w:p w14:paraId="6A67934D" w14:textId="3818C36C" w:rsidR="00DF321D" w:rsidRPr="007D4DD5" w:rsidRDefault="00DF321D" w:rsidP="007D4DD5">
            <w:pPr>
              <w:pStyle w:val="FootnoteText"/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</w:pPr>
            <w:r w:rsidRPr="007D4DD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S obzirom na to da su mreže udruga i njihove članice pravne osobe s zasebnim upisom u Registru udruga, navedeno partnerstvo je prihvatljivo ukoliko istovremeno ispunjava sve ostale odredbe o obaveznom partnerstvu navedene u točki 2.1 Prijavitelji i partneri Uputa za prijavitelje (ovisno o skupini aktivnosti u okviru koje se podnosi projektni prijedlog).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Napominjeno da odabir partnera pa tako i uključivanje u projektno partnerstvo onih pravnih osoba koje su ujedno i članovi pravne osobe prijavitelja treba biti opravdano i jasno obrazloženo u Prijavnom obrascu A (</w:t>
            </w:r>
            <w:r w:rsidRPr="007D4DD5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Informacija o provedbenim kapacitetima prijavitelja i odabiru</w:t>
            </w:r>
            <w:r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7D4DD5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Partnera</w:t>
            </w:r>
            <w:r w:rsidRPr="007D4DD5">
              <w:rPr>
                <w:i/>
                <w:lang w:val="hr-HR"/>
              </w:rPr>
              <w:t>)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. </w:t>
            </w:r>
          </w:p>
        </w:tc>
      </w:tr>
      <w:tr w:rsidR="00DF321D" w:rsidRPr="007060DE" w14:paraId="4CDE3FCC" w14:textId="77777777" w:rsidTr="00AB0F75">
        <w:tc>
          <w:tcPr>
            <w:tcW w:w="562" w:type="dxa"/>
          </w:tcPr>
          <w:p w14:paraId="4492DCB4" w14:textId="7964B72B" w:rsidR="00DF321D" w:rsidRPr="007060DE" w:rsidRDefault="00DF321D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3828" w:type="dxa"/>
          </w:tcPr>
          <w:p w14:paraId="56FE3208" w14:textId="28DC05C9" w:rsidR="00DF321D" w:rsidRPr="004F64B9" w:rsidRDefault="00DF321D" w:rsidP="00AF1F06">
            <w:r>
              <w:t>Je li moguće i dozvoljeno u obrazloženju svrhe i ciljeva projekta navesti linkove na Internet stranice gdje se nalazi još detaljnije obrazloženje?</w:t>
            </w:r>
          </w:p>
        </w:tc>
        <w:tc>
          <w:tcPr>
            <w:tcW w:w="5386" w:type="dxa"/>
          </w:tcPr>
          <w:p w14:paraId="70D23F96" w14:textId="065D323F" w:rsidR="00DF321D" w:rsidRPr="00AB0F75" w:rsidRDefault="00DF321D" w:rsidP="004A4358">
            <w:pPr>
              <w:pStyle w:val="FootnoteText"/>
              <w:rPr>
                <w:rFonts w:asciiTheme="minorHAnsi" w:eastAsia="Times New Roman" w:hAnsiTheme="minorHAnsi" w:cstheme="minorBidi"/>
                <w:sz w:val="22"/>
                <w:szCs w:val="22"/>
                <w:lang w:val="hr-HR" w:eastAsia="en-US"/>
              </w:rPr>
            </w:pPr>
            <w:r w:rsidRPr="00AB0F7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Ne. Ocjenjivanje projektnih prijedloga sukladno kriterijima dodjele vrši se na temelju podataka navedenih u Prijavnom obrascu A. Ukoliko prijavitelj u Prijavnom obrascu A navede poveznice na mrežne stranice, informacije koje nisu sadržane u prijavnom obrascu A, a sadržane su na navedenim mrežnim stranicama neće se uzeti u obzir prilikom ocjenjivanja projektnih prijedloga. </w:t>
            </w:r>
          </w:p>
        </w:tc>
      </w:tr>
      <w:tr w:rsidR="00DF321D" w:rsidRPr="007060DE" w14:paraId="09CD5101" w14:textId="77777777" w:rsidTr="00AB0F75">
        <w:tc>
          <w:tcPr>
            <w:tcW w:w="562" w:type="dxa"/>
          </w:tcPr>
          <w:p w14:paraId="05425AF1" w14:textId="4FDF46CF" w:rsidR="00DF321D" w:rsidRPr="007060DE" w:rsidRDefault="00DF321D" w:rsidP="00AF1F06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15</w:t>
            </w:r>
          </w:p>
        </w:tc>
        <w:tc>
          <w:tcPr>
            <w:tcW w:w="3828" w:type="dxa"/>
          </w:tcPr>
          <w:p w14:paraId="4421BECA" w14:textId="50D3FA52" w:rsidR="00DF321D" w:rsidRPr="004F64B9" w:rsidRDefault="00DF321D" w:rsidP="00AF1F06">
            <w:r>
              <w:t xml:space="preserve">Ako je prijavitelj projekta </w:t>
            </w:r>
            <w:r w:rsidRPr="00A1474A">
              <w:t>savez/ zajednica udruga</w:t>
            </w:r>
            <w:r>
              <w:t xml:space="preserve"> je li potrebno navesti točan broj članova svake udruge članice saveza/ zajednice?</w:t>
            </w:r>
          </w:p>
        </w:tc>
        <w:tc>
          <w:tcPr>
            <w:tcW w:w="5386" w:type="dxa"/>
          </w:tcPr>
          <w:p w14:paraId="01C717B4" w14:textId="26047648" w:rsidR="00DF321D" w:rsidRPr="00AB0F75" w:rsidRDefault="00DF321D" w:rsidP="00AE7FE8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AB0F7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Navedenu informaciju je moguće, no ne i nužno, navesti u opisu kapaciteta prijavitelja i partnera. U navedenoj rubrici prijavitelj navodi informacije koje smatra relevantnima za ocjenu kvalitete projektnog prijedloga sukladno kriterijima dodjele. No, u okviru rubrike „Ciljevi projekta s pokazateljima“, u okviru navođenja brojčanog doprinosa odgovarajućim pokazateljima, prijavitelj je dužan navesti točan broj organizacija civilnog društva i njihovih zaposlenika koji će sudjelovati u aktivnostima jačanja kapaciteta u okviru projektnog prijedloga.</w:t>
            </w:r>
          </w:p>
          <w:p w14:paraId="5DA1231F" w14:textId="3F85F501" w:rsidR="00DF321D" w:rsidRPr="00AB0F75" w:rsidRDefault="00DF321D" w:rsidP="00AE7FE8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AB0F7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 se termin „savez udruga“ odnosi isključivo na one organizacije civilnog društva koje u Registru udruga pod rubrikom „Oblik udruživanja“ imaju navedeno „savez udruga“.</w:t>
            </w:r>
          </w:p>
        </w:tc>
      </w:tr>
      <w:tr w:rsidR="00DF321D" w:rsidRPr="007060DE" w14:paraId="4A6DE83C" w14:textId="77777777" w:rsidTr="00AB0F75">
        <w:tc>
          <w:tcPr>
            <w:tcW w:w="562" w:type="dxa"/>
          </w:tcPr>
          <w:p w14:paraId="24A946B1" w14:textId="4848CF17" w:rsidR="00DF321D" w:rsidRPr="007060DE" w:rsidRDefault="00DF321D" w:rsidP="00A8756C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16</w:t>
            </w:r>
          </w:p>
        </w:tc>
        <w:tc>
          <w:tcPr>
            <w:tcW w:w="3828" w:type="dxa"/>
          </w:tcPr>
          <w:p w14:paraId="3D6FF565" w14:textId="1A170A24" w:rsidR="00DF321D" w:rsidRPr="004F64B9" w:rsidRDefault="00DF321D" w:rsidP="00A1474A">
            <w:r>
              <w:t>U</w:t>
            </w:r>
            <w:r w:rsidRPr="006F4DAE">
              <w:t xml:space="preserve"> obrascu prijave za skupinu aktivnosti A na stranici 4 ''Ciljevi projekta s pokazateljima'' pod pokazateljima se navodi ''Broj projekata koji sadrže aktivnosti podizanja javne svijesti o civilno-javnom partnerstvu i sudioničkom upravljanju u kulturi''. Možete li nam pojasniti što se podrazumijeva pod ''broj projekata'', odnosno, je li riječ o svim aktivnostima koje ćemo provoditi u okviru projekta kojim se javljamo na natječaj, ili se pak radi o projektima unutar projekta, skupini programskih aktivnosti itd., koje možemo osmisliti i provoditi unutar projekta?</w:t>
            </w:r>
          </w:p>
        </w:tc>
        <w:tc>
          <w:tcPr>
            <w:tcW w:w="5386" w:type="dxa"/>
          </w:tcPr>
          <w:p w14:paraId="0B25F67E" w14:textId="1D5F7258" w:rsidR="00DF321D" w:rsidRPr="00A96C5A" w:rsidRDefault="00DF321D" w:rsidP="00AE7FE8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AE7FE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Navedeni pokazatelj se odnosi na broj projekata financiranih u okviru ovog Poziva koji sadrže aktivnosti podizanja javne svijesti o civilno-javnom partnerstvu i sudioničkom upravljanju u kulturi (navedene u Elementu 1 Skupine aktivnosti A te Skupine aktivnosti B). Stoga, ako Vaš projekt sadrži takav tip aktivnosti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, </w:t>
            </w:r>
            <w:r w:rsidRPr="00156A4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doprinos projektnog prijedloga tom specifičnom pokazatelju Poziva je 1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. </w:t>
            </w:r>
          </w:p>
        </w:tc>
      </w:tr>
      <w:tr w:rsidR="00DF321D" w:rsidRPr="007060DE" w14:paraId="67235135" w14:textId="77777777" w:rsidTr="00AB0F75">
        <w:tc>
          <w:tcPr>
            <w:tcW w:w="562" w:type="dxa"/>
          </w:tcPr>
          <w:p w14:paraId="757322EE" w14:textId="7A3A48D2" w:rsidR="00DF321D" w:rsidRPr="007060DE" w:rsidRDefault="00DF321D" w:rsidP="00CC578D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17</w:t>
            </w:r>
          </w:p>
        </w:tc>
        <w:tc>
          <w:tcPr>
            <w:tcW w:w="3828" w:type="dxa"/>
          </w:tcPr>
          <w:p w14:paraId="5AA0BA72" w14:textId="4E9F2C7A" w:rsidR="00DF321D" w:rsidRPr="00CC578D" w:rsidRDefault="00DF321D" w:rsidP="00CC5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 li prihvatljiva kupnja nove opreme iz zemalja članica EU? (konkretno Mađarska)</w:t>
            </w:r>
          </w:p>
        </w:tc>
        <w:tc>
          <w:tcPr>
            <w:tcW w:w="5386" w:type="dxa"/>
          </w:tcPr>
          <w:p w14:paraId="364744B3" w14:textId="7635B731" w:rsidR="00DF321D" w:rsidRPr="00124A60" w:rsidRDefault="00DF321D" w:rsidP="00156A4C">
            <w:pPr>
              <w:pStyle w:val="FootnoteText"/>
              <w:rPr>
                <w:sz w:val="22"/>
                <w:szCs w:val="22"/>
                <w:lang w:val="hr-HR"/>
              </w:rPr>
            </w:pPr>
            <w:r w:rsidRPr="00AE7FE8">
              <w:rPr>
                <w:sz w:val="22"/>
                <w:szCs w:val="22"/>
                <w:lang w:val="hr-HR"/>
              </w:rPr>
              <w:t xml:space="preserve">Da. Navedeni trošak je prihvatljiv ukoliko je </w:t>
            </w:r>
            <w:r>
              <w:rPr>
                <w:sz w:val="22"/>
                <w:szCs w:val="22"/>
                <w:lang w:val="hr-HR"/>
              </w:rPr>
              <w:t xml:space="preserve">opravdan te </w:t>
            </w:r>
            <w:r w:rsidRPr="00AE7FE8">
              <w:rPr>
                <w:sz w:val="22"/>
                <w:szCs w:val="22"/>
                <w:lang w:val="hr-HR"/>
              </w:rPr>
              <w:t>jasno povezan s projektnim aktivnostima</w:t>
            </w:r>
            <w:r>
              <w:rPr>
                <w:sz w:val="22"/>
                <w:szCs w:val="22"/>
                <w:lang w:val="hr-HR"/>
              </w:rPr>
              <w:t xml:space="preserve"> i s ciljevima projekta i Poziva. </w:t>
            </w:r>
            <w:r w:rsidRPr="00156A4C">
              <w:rPr>
                <w:sz w:val="22"/>
                <w:szCs w:val="22"/>
                <w:lang w:val="hr-HR"/>
              </w:rPr>
              <w:t xml:space="preserve">Troškovi nabave opreme za provedbu projektnih aktivnosti zajedno s troškovima adaptacije, mogu iznositi najviše 30 % </w:t>
            </w:r>
            <w:r>
              <w:rPr>
                <w:sz w:val="22"/>
                <w:szCs w:val="22"/>
                <w:lang w:val="hr-HR"/>
              </w:rPr>
              <w:t xml:space="preserve">ukupne </w:t>
            </w:r>
            <w:r w:rsidRPr="00156A4C">
              <w:rPr>
                <w:sz w:val="22"/>
                <w:szCs w:val="22"/>
                <w:lang w:val="hr-HR"/>
              </w:rPr>
              <w:t>vrijednosti projekta.</w:t>
            </w:r>
          </w:p>
        </w:tc>
      </w:tr>
      <w:tr w:rsidR="00DF321D" w:rsidRPr="007060DE" w14:paraId="0A647F6D" w14:textId="77777777" w:rsidTr="00AB0F75">
        <w:tc>
          <w:tcPr>
            <w:tcW w:w="562" w:type="dxa"/>
          </w:tcPr>
          <w:p w14:paraId="50EF3FBC" w14:textId="5675BFD3" w:rsidR="00DF321D" w:rsidRPr="007060DE" w:rsidRDefault="00DF321D" w:rsidP="00CC578D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18</w:t>
            </w:r>
          </w:p>
        </w:tc>
        <w:tc>
          <w:tcPr>
            <w:tcW w:w="3828" w:type="dxa"/>
          </w:tcPr>
          <w:p w14:paraId="7ADC08BF" w14:textId="5A604C06" w:rsidR="00DF321D" w:rsidRPr="007060DE" w:rsidRDefault="00DF321D" w:rsidP="00CC5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 li u sklopu projekta bila dozvoljena kupnja starog stroja (za namatanje slame), koji je jedinstven u širem području regije, pa i države, a u svrhu njegove revitalizacije i zaštite, te uvođenja u registar pokretnih kulturnih dobara? </w:t>
            </w:r>
          </w:p>
        </w:tc>
        <w:tc>
          <w:tcPr>
            <w:tcW w:w="5386" w:type="dxa"/>
          </w:tcPr>
          <w:p w14:paraId="3F827237" w14:textId="21D2C599" w:rsidR="00DF321D" w:rsidRPr="002E47D9" w:rsidRDefault="00DF321D" w:rsidP="006C3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Ne. Nabava opreme prihvatljiva je samo ukoliko je nužna za provedbu prihvatljivih aktivnosti u okviru ovog Poziva. Aktivnost revitalizacije i zaštite stroja za namatanje slame nije povezana s razvojem sudioničkog upravljanja u kulturi. </w:t>
            </w:r>
          </w:p>
        </w:tc>
      </w:tr>
      <w:tr w:rsidR="00DF321D" w:rsidRPr="007060DE" w14:paraId="40A330AF" w14:textId="77777777" w:rsidTr="00AB0F75">
        <w:tc>
          <w:tcPr>
            <w:tcW w:w="562" w:type="dxa"/>
          </w:tcPr>
          <w:p w14:paraId="4C792B19" w14:textId="77777777" w:rsidR="00DF321D" w:rsidRPr="007060DE" w:rsidRDefault="00DF321D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3828" w:type="dxa"/>
          </w:tcPr>
          <w:p w14:paraId="0BC2DD57" w14:textId="3840A625" w:rsidR="00DF321D" w:rsidRPr="00035A86" w:rsidRDefault="00DF321D" w:rsidP="005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  <w:r w:rsidRPr="005A5CE0">
              <w:rPr>
                <w:rFonts w:eastAsia="Times New Roman"/>
              </w:rPr>
              <w:t>e li prihvatljiv trošak naknada autori</w:t>
            </w:r>
            <w:r>
              <w:rPr>
                <w:rFonts w:eastAsia="Times New Roman"/>
              </w:rPr>
              <w:t>ma scenskih i glazbenih djela (</w:t>
            </w:r>
            <w:r w:rsidRPr="005A5CE0">
              <w:rPr>
                <w:rFonts w:eastAsia="Times New Roman"/>
              </w:rPr>
              <w:t>npr. naknada autoru teksta, autoru aranžmana, autoru scenarija) koja bi se izvodila kao dio pojedinih programa tijekom projekta?</w:t>
            </w:r>
          </w:p>
        </w:tc>
        <w:tc>
          <w:tcPr>
            <w:tcW w:w="5386" w:type="dxa"/>
          </w:tcPr>
          <w:p w14:paraId="4DB1FF7D" w14:textId="2712512F" w:rsidR="00DF321D" w:rsidRPr="00226004" w:rsidRDefault="00DF321D" w:rsidP="003834C1">
            <w:pPr>
              <w:rPr>
                <w:rFonts w:eastAsia="Times New Roman"/>
              </w:rPr>
            </w:pPr>
            <w:r>
              <w:t>Da. Navedeni trošak je prihvatljiv ukoliko je jasno povezan</w:t>
            </w:r>
            <w:r w:rsidRPr="00463F1F">
              <w:t xml:space="preserve"> s projektnim aktivno</w:t>
            </w:r>
            <w:r>
              <w:t>stima, odnosno ukoliko doprinosi</w:t>
            </w:r>
            <w:r w:rsidRPr="00463F1F">
              <w:t xml:space="preserve"> ostvarenju ciljeva projekta</w:t>
            </w:r>
            <w:r>
              <w:t xml:space="preserve"> i Poziva</w:t>
            </w:r>
            <w:r w:rsidRPr="00463F1F">
              <w:t>.</w:t>
            </w:r>
          </w:p>
        </w:tc>
      </w:tr>
      <w:tr w:rsidR="00DF321D" w:rsidRPr="007060DE" w14:paraId="4387B6E5" w14:textId="77777777" w:rsidTr="00AB0F75">
        <w:tc>
          <w:tcPr>
            <w:tcW w:w="562" w:type="dxa"/>
          </w:tcPr>
          <w:p w14:paraId="4F8F6DFC" w14:textId="1D689E43" w:rsidR="00DF321D" w:rsidRPr="007060DE" w:rsidRDefault="00DF321D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20</w:t>
            </w:r>
          </w:p>
        </w:tc>
        <w:tc>
          <w:tcPr>
            <w:tcW w:w="3828" w:type="dxa"/>
          </w:tcPr>
          <w:p w14:paraId="1BC202AF" w14:textId="426142EE" w:rsidR="00DF321D" w:rsidRPr="00400D5A" w:rsidRDefault="00DF321D" w:rsidP="00AB0F75">
            <w:r w:rsidRPr="00400D5A">
              <w:t>U slučaju da je prijavitelj udruga koja nije obveznik PDV-a, a jedan od partnera Javna ustanova u kulturi koja jest obveznik PDV-a, navodimo li u proračunu iznose sa ili bez PDV-a, s obzirom na to da PDV nije prihvatljiv trošak ukoliko korisnik ima mogućnost povrata (</w:t>
            </w:r>
            <w:proofErr w:type="spellStart"/>
            <w:r w:rsidRPr="00400D5A">
              <w:t>povrativi</w:t>
            </w:r>
            <w:proofErr w:type="spellEnd"/>
            <w:r w:rsidRPr="00400D5A">
              <w:t xml:space="preserve"> PDV). Drugim riječima, ako je Javna ustanova nositelj aktivnosti adaptacijskog zahvata (jer ta ustanova inače upravlja zgradom, ima kapacitete i vodila je dosad sve adaptacijske zahvate) pišemo li onda u proračunu za taj dio aktivnosti iznos bez PDV-a? Ako da, odnosi li se prag od 30% od ukupne vrijednosti projekta na iznos bez ili s PDV-om. Primjerice, ako je projekt ukupne vrijednosti 2,5 milijuna kn, je li dozvoljeno da adaptacija i oprema budu 750.000,00 kn bez PDV-a ukoliko je nositelj te aktivnosti obveznik PDV-a ili iznos s PDV-om mora biti 30% od ukupne vrijednosti projekta iako će trošak PDV-a snositi sam partner? Na koji je način regulirano kako će prijavitelj i partneri upravljati sredstvima projekta odnosno prepušta li se to dogovoru između prijavitelja i partnera već sada u fazi pripreme projekta?</w:t>
            </w:r>
          </w:p>
        </w:tc>
        <w:tc>
          <w:tcPr>
            <w:tcW w:w="5386" w:type="dxa"/>
          </w:tcPr>
          <w:p w14:paraId="0E2F8D01" w14:textId="04CDA412" w:rsidR="00DF321D" w:rsidRPr="00400D5A" w:rsidRDefault="00DF321D" w:rsidP="00AA6B37">
            <w:pPr>
              <w:pStyle w:val="FootnoteText"/>
              <w:rPr>
                <w:sz w:val="22"/>
                <w:szCs w:val="22"/>
                <w:lang w:val="hr-HR"/>
              </w:rPr>
            </w:pPr>
            <w:r w:rsidRPr="00400D5A">
              <w:rPr>
                <w:sz w:val="22"/>
                <w:szCs w:val="22"/>
                <w:lang w:val="hr-HR"/>
              </w:rPr>
              <w:t xml:space="preserve">Ukoliko trošak radova adaptacije nastaje kod pravne osobe (prijavitelj ili partner) koja ima mogućnost povrata PDV-a, PDV nije prihvatljiv trošak te se u projektnoj prijavi taj trošak navodi bez PDV-a. </w:t>
            </w:r>
          </w:p>
          <w:p w14:paraId="485175B8" w14:textId="0E175854" w:rsidR="00DF321D" w:rsidRPr="00400D5A" w:rsidRDefault="00DF321D" w:rsidP="00AA6B37">
            <w:pPr>
              <w:pStyle w:val="FootnoteText"/>
              <w:rPr>
                <w:sz w:val="22"/>
                <w:szCs w:val="22"/>
                <w:lang w:val="hr-HR"/>
              </w:rPr>
            </w:pPr>
            <w:r w:rsidRPr="00400D5A">
              <w:rPr>
                <w:sz w:val="22"/>
                <w:szCs w:val="22"/>
                <w:lang w:val="hr-HR"/>
              </w:rPr>
              <w:t xml:space="preserve">Trošak radova adaptacije, koji nastaje kod pravne osobe (prijavitelja ili partnera) koja nema mogućnost povrata PDV-a, navodi se u projektnoj prijavi sa PDV-om. </w:t>
            </w:r>
          </w:p>
          <w:p w14:paraId="2FAB6E37" w14:textId="77777777" w:rsidR="00DF321D" w:rsidRPr="00400D5A" w:rsidRDefault="00DF321D" w:rsidP="00E90CFF">
            <w:pPr>
              <w:pStyle w:val="FootnoteText"/>
              <w:rPr>
                <w:sz w:val="22"/>
                <w:szCs w:val="22"/>
                <w:lang w:val="hr-HR"/>
              </w:rPr>
            </w:pPr>
            <w:r w:rsidRPr="00400D5A">
              <w:rPr>
                <w:sz w:val="22"/>
                <w:szCs w:val="22"/>
                <w:lang w:val="hr-HR"/>
              </w:rPr>
              <w:t xml:space="preserve">Ograničenje od 30 % odnosi se na ukupno prihvatljive troškove adaptacije i nabave opreme (s PDV-om ako trošak nastaje kod pravne osobe koja nema pravo povrata PDV-a, odnosno bez PDV-a, ako trošak nastaje kod pravne osobe koja ima pravo povrata PDV-a). </w:t>
            </w:r>
          </w:p>
          <w:p w14:paraId="0CBEE43B" w14:textId="23CA23FA" w:rsidR="00DF321D" w:rsidRPr="00400D5A" w:rsidRDefault="00DF321D" w:rsidP="00E90CFF">
            <w:pPr>
              <w:pStyle w:val="FootnoteText"/>
              <w:rPr>
                <w:sz w:val="22"/>
                <w:szCs w:val="22"/>
                <w:lang w:val="hr-HR"/>
              </w:rPr>
            </w:pPr>
            <w:r w:rsidRPr="00400D5A">
              <w:rPr>
                <w:sz w:val="22"/>
                <w:szCs w:val="22"/>
                <w:lang w:val="hr-HR"/>
              </w:rPr>
              <w:t>U obrazloženju stavke troška (str. 5 Prijavnog obrasca A – Elementi projekta i proračun) moguće je naznačiti kod koga će nastati trošak (prijavitelj ili jedan od partnera).</w:t>
            </w:r>
          </w:p>
          <w:p w14:paraId="12465805" w14:textId="77777777" w:rsidR="00DF321D" w:rsidRPr="00400D5A" w:rsidRDefault="00DF321D" w:rsidP="00AA6B37">
            <w:pPr>
              <w:pStyle w:val="FootnoteText"/>
              <w:rPr>
                <w:sz w:val="22"/>
                <w:szCs w:val="22"/>
                <w:lang w:val="hr-HR"/>
              </w:rPr>
            </w:pPr>
          </w:p>
          <w:p w14:paraId="5250C632" w14:textId="7FB6975F" w:rsidR="00DF321D" w:rsidRPr="00400D5A" w:rsidRDefault="00DF321D" w:rsidP="00AA6B37">
            <w:pPr>
              <w:pStyle w:val="FootnoteText"/>
              <w:rPr>
                <w:sz w:val="22"/>
                <w:szCs w:val="22"/>
                <w:lang w:val="hr-HR"/>
              </w:rPr>
            </w:pPr>
            <w:r w:rsidRPr="00400D5A">
              <w:rPr>
                <w:sz w:val="22"/>
                <w:szCs w:val="22"/>
                <w:lang w:val="hr-HR"/>
              </w:rPr>
              <w:t>Prijavitelj je dužan u fazi pripreme projekta napraviti raspodjelu uloga i odgovornosti između sebe i projektnih partnera, što opisuje u rubrici „Informacija o provedbenim kapacitetima prijavitelja i odabiru partnera“ te u okviru razrade elemenata projekta (rubrika „Elementi projekta i proračun“) u prijavnom obrascu A. Učinkovitost navedene podjele se ocjenjuje u okviru kriterija dodjele 4.3 „Opseg, uloge, odgovornosti i učinkovitost partnerstva“ navedenog u točki 6.2 P</w:t>
            </w:r>
            <w:r w:rsidRPr="00400D5A">
              <w:rPr>
                <w:i/>
                <w:sz w:val="22"/>
                <w:szCs w:val="22"/>
                <w:lang w:val="hr-HR"/>
              </w:rPr>
              <w:t xml:space="preserve">rocjena kvalitete </w:t>
            </w:r>
            <w:r w:rsidRPr="00400D5A">
              <w:rPr>
                <w:sz w:val="22"/>
                <w:szCs w:val="22"/>
                <w:lang w:val="hr-HR"/>
              </w:rPr>
              <w:t xml:space="preserve">Uputa za prijavitelje. </w:t>
            </w:r>
          </w:p>
          <w:p w14:paraId="30A453E7" w14:textId="77777777" w:rsidR="00DF321D" w:rsidRPr="00400D5A" w:rsidRDefault="00DF321D" w:rsidP="007F130D">
            <w:pPr>
              <w:pStyle w:val="FootnoteText"/>
              <w:rPr>
                <w:sz w:val="22"/>
                <w:szCs w:val="22"/>
                <w:lang w:val="hr-HR"/>
              </w:rPr>
            </w:pPr>
            <w:r w:rsidRPr="00400D5A">
              <w:rPr>
                <w:sz w:val="22"/>
                <w:szCs w:val="22"/>
                <w:lang w:val="hr-HR"/>
              </w:rPr>
              <w:t xml:space="preserve">Napominjemo da je adaptacija prostora prihvatljiv trošak isključivo ako se odnosi na prostor u vlasništvu JLRS-a koji je prijavitelj ili partner na projektu. </w:t>
            </w:r>
          </w:p>
          <w:p w14:paraId="7CEDA2B3" w14:textId="783468D6" w:rsidR="00DF321D" w:rsidRPr="00400D5A" w:rsidRDefault="00DF321D" w:rsidP="007F130D">
            <w:pPr>
              <w:pStyle w:val="FootnoteText"/>
              <w:rPr>
                <w:sz w:val="22"/>
                <w:szCs w:val="22"/>
                <w:lang w:val="hr-HR"/>
              </w:rPr>
            </w:pPr>
          </w:p>
        </w:tc>
      </w:tr>
      <w:tr w:rsidR="00DF321D" w:rsidRPr="007060DE" w14:paraId="783520D2" w14:textId="77777777" w:rsidTr="00AB0F75">
        <w:tc>
          <w:tcPr>
            <w:tcW w:w="562" w:type="dxa"/>
          </w:tcPr>
          <w:p w14:paraId="4880516C" w14:textId="77777777" w:rsidR="00DF321D" w:rsidRPr="007060DE" w:rsidRDefault="00DF321D" w:rsidP="00A42EA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21</w:t>
            </w:r>
          </w:p>
        </w:tc>
        <w:tc>
          <w:tcPr>
            <w:tcW w:w="3828" w:type="dxa"/>
          </w:tcPr>
          <w:p w14:paraId="7CB7FF8A" w14:textId="56D3D50F" w:rsidR="00DF321D" w:rsidRPr="007060DE" w:rsidRDefault="00DF321D" w:rsidP="008D6CE6">
            <w:pPr>
              <w:rPr>
                <w:rFonts w:eastAsia="Times New Roman"/>
              </w:rPr>
            </w:pPr>
            <w:r w:rsidRPr="00A42EA2">
              <w:rPr>
                <w:rFonts w:eastAsia="Times New Roman"/>
              </w:rPr>
              <w:t>Može li prijavitelj prijedloga projekta za skupinu aktivnosti A biti udruga/savez udruga iz druge županije, koja teritorijalno graniči s</w:t>
            </w:r>
            <w:r>
              <w:rPr>
                <w:rFonts w:eastAsia="Times New Roman"/>
              </w:rPr>
              <w:t xml:space="preserve"> onom u kojoj se nalazi prostor koji se planira adaptirati?</w:t>
            </w:r>
          </w:p>
        </w:tc>
        <w:tc>
          <w:tcPr>
            <w:tcW w:w="5386" w:type="dxa"/>
          </w:tcPr>
          <w:p w14:paraId="4787B8B8" w14:textId="6434D049" w:rsidR="00DF321D" w:rsidRPr="00CD18D7" w:rsidRDefault="00DF321D" w:rsidP="00CD18D7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 okviru ovog Po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ziva ne postoji ograničenje da 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prijavitelj i partner/i na projektnom prijedlogu moraju biti registrirani na području iste jedinice lokalne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ili područne (regionalne) samouprave.</w:t>
            </w:r>
          </w:p>
          <w:p w14:paraId="2B4AEBDF" w14:textId="77777777" w:rsidR="00DF321D" w:rsidRDefault="00DF321D" w:rsidP="001317D7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 prijavitelj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 razradi svrhe i opravdanosti projektnog prijedloga te u opisu kapaciteta prijavitelja i partnera mora obrazložiti razloge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odabira partnera (npr. zašto organizacija civilnog društva 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koji je prijavitelj ne djeluje na području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JLRS-a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koja je partner 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 projektu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)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, kako su prijavitelj i partneri uključeni u projektne aktivnosti te kako takvo partnerstvo doprinosi ostvarenju ciljeva projekta i Poziva. Navedeni doprinos, kao i učinkovitost partnerstva, će se ocjenjivati u okviru kriterija 4.3 „Opseg, uloge, odgovornosti i učinkovitost 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 xml:space="preserve">partnerstva“, navedenog u točki 6.2 </w:t>
            </w:r>
            <w:r w:rsidRPr="000D6713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Procjena kvalitete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prijavitelje.</w:t>
            </w:r>
          </w:p>
          <w:p w14:paraId="39D33F6E" w14:textId="72017F02" w:rsidR="00DF321D" w:rsidRPr="003D6EDD" w:rsidRDefault="00DF321D" w:rsidP="001317D7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Adaptacija prostora prihvatljiva je ukoliko se odnosi na prostor koji je u vlasništvu jedinice lokalne ili područne samouprave koje je prijavitelj ili partner na projektu te ukoliko se odonosi na </w:t>
            </w:r>
            <w:r w:rsidRPr="00A447B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prostor društveno-kulturnih centara u kojima se provode projektne aktivnosti, odnosno javnu infrastrukturu na koju se odnosi izrada modela sudioničkog upravljanja/u kojoj se implementira model sudioničkog upravljanja</w:t>
            </w:r>
            <w:r w:rsidR="00AB0F7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DF321D" w:rsidRPr="007060DE" w14:paraId="38FEA194" w14:textId="77777777" w:rsidTr="00AB0F75">
        <w:tc>
          <w:tcPr>
            <w:tcW w:w="562" w:type="dxa"/>
          </w:tcPr>
          <w:p w14:paraId="29390B88" w14:textId="77777777" w:rsidR="00DF321D" w:rsidRPr="007060DE" w:rsidRDefault="00DF321D" w:rsidP="00A42EA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3828" w:type="dxa"/>
          </w:tcPr>
          <w:p w14:paraId="7941C6C3" w14:textId="5533AC9A" w:rsidR="00DF321D" w:rsidRPr="004052DD" w:rsidRDefault="00DF321D" w:rsidP="001317D7">
            <w:pPr>
              <w:rPr>
                <w:rFonts w:eastAsia="Times New Roman"/>
              </w:rPr>
            </w:pPr>
            <w:r w:rsidRPr="00A42EA2">
              <w:rPr>
                <w:rFonts w:eastAsia="Times New Roman"/>
              </w:rPr>
              <w:t>Može li udruga biti nositelj projekta, a da nije prijavitelj, već partner na projektu?</w:t>
            </w:r>
          </w:p>
        </w:tc>
        <w:tc>
          <w:tcPr>
            <w:tcW w:w="5386" w:type="dxa"/>
          </w:tcPr>
          <w:p w14:paraId="6A43AFF2" w14:textId="2C5CE075" w:rsidR="00DF321D" w:rsidRDefault="00DF321D" w:rsidP="00DD7765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Ne. S uspješnim</w:t>
            </w:r>
            <w:r w:rsidRPr="00DD77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prijavitelj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em </w:t>
            </w:r>
            <w:r w:rsidRPr="00DD77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potpisuje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se u</w:t>
            </w:r>
            <w:r w:rsidRPr="00DD77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govor o dodjeli bespovratnih sredstava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čime postaje korisnik</w:t>
            </w:r>
            <w:r w:rsidRPr="00DD77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.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Korisnik je u ime partnerstva i</w:t>
            </w:r>
            <w:r w:rsidRPr="00DD77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zravno odgovoran za početak, upravljanje,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provedbu i rezultate projekta.</w:t>
            </w:r>
          </w:p>
          <w:p w14:paraId="6B731522" w14:textId="69442151" w:rsidR="00DF321D" w:rsidRPr="002F0CBA" w:rsidRDefault="00DF321D" w:rsidP="007856D7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7856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Učinkovitost partnerstva ocjenjivat će se u okviru kriterija dodjele 4.3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„</w:t>
            </w:r>
            <w:r w:rsidRPr="007856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Opseg, uloge, odgovornosti i učinkovitost partnerstva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“</w:t>
            </w:r>
            <w:r w:rsidRPr="007856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navedenom u točki 6.2 </w:t>
            </w:r>
            <w:r w:rsidRPr="007856D7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Procjena kvalitete</w:t>
            </w:r>
            <w:r w:rsidRPr="007856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prijavitelje.</w:t>
            </w:r>
          </w:p>
        </w:tc>
      </w:tr>
      <w:tr w:rsidR="00DF321D" w:rsidRPr="007060DE" w14:paraId="30B29898" w14:textId="77777777" w:rsidTr="00AB0F75">
        <w:tc>
          <w:tcPr>
            <w:tcW w:w="562" w:type="dxa"/>
          </w:tcPr>
          <w:p w14:paraId="1B8977B8" w14:textId="591C4079" w:rsidR="00DF321D" w:rsidRPr="007060DE" w:rsidRDefault="00DF321D" w:rsidP="00A42EA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23</w:t>
            </w:r>
          </w:p>
        </w:tc>
        <w:tc>
          <w:tcPr>
            <w:tcW w:w="3828" w:type="dxa"/>
          </w:tcPr>
          <w:p w14:paraId="27F107C1" w14:textId="1A76AAAC" w:rsidR="00DF321D" w:rsidRPr="004052DD" w:rsidRDefault="00DF321D" w:rsidP="00A42EA2">
            <w:pPr>
              <w:rPr>
                <w:rFonts w:eastAsia="Times New Roman"/>
              </w:rPr>
            </w:pPr>
            <w:r w:rsidRPr="00A42EA2">
              <w:rPr>
                <w:rFonts w:eastAsia="Times New Roman"/>
              </w:rPr>
              <w:t>Mora li voditelj projekta biti zaposlen ili član udruge koja je prijavitelj ili može</w:t>
            </w:r>
            <w:r>
              <w:rPr>
                <w:rFonts w:eastAsia="Times New Roman"/>
              </w:rPr>
              <w:t xml:space="preserve"> biti u udruzi koja je partner?</w:t>
            </w:r>
          </w:p>
        </w:tc>
        <w:tc>
          <w:tcPr>
            <w:tcW w:w="5386" w:type="dxa"/>
          </w:tcPr>
          <w:p w14:paraId="64C33AC6" w14:textId="15D007D9" w:rsidR="00DF321D" w:rsidRPr="00990559" w:rsidRDefault="00DF321D" w:rsidP="00A447B2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7856D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Voditelj projekta može biti zaposlen ili kod prijavitelja, ili kod partnera.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Voditelj projekta mora na provedbi projektnih aktivnosti biti angažiran </w:t>
            </w:r>
            <w:r w:rsidRPr="007856D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putem ugovora o radu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,</w:t>
            </w:r>
            <w:r w:rsidRPr="007856D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sklopljenog na puno ili dio radnog vremena. Pritom može imati ugovor o radu na neodređeno vrijeme ili može biti angažiran na određeno vrijeme tijekom trajanja projekta.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Voditelj projekta ne mora nužno biti član udruge.</w:t>
            </w:r>
          </w:p>
        </w:tc>
      </w:tr>
      <w:tr w:rsidR="00DF321D" w:rsidRPr="007060DE" w14:paraId="1E98D9B9" w14:textId="77777777" w:rsidTr="00AB0F75">
        <w:tc>
          <w:tcPr>
            <w:tcW w:w="562" w:type="dxa"/>
          </w:tcPr>
          <w:p w14:paraId="4E94D0D1" w14:textId="45FD53F1" w:rsidR="00DF321D" w:rsidRPr="007060DE" w:rsidRDefault="00DF321D" w:rsidP="004052DD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24</w:t>
            </w:r>
          </w:p>
        </w:tc>
        <w:tc>
          <w:tcPr>
            <w:tcW w:w="3828" w:type="dxa"/>
          </w:tcPr>
          <w:p w14:paraId="6372025A" w14:textId="6F1A278C" w:rsidR="00DF321D" w:rsidRPr="00A0015F" w:rsidRDefault="00DF321D" w:rsidP="00653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A42EA2">
              <w:rPr>
                <w:rFonts w:eastAsia="Times New Roman"/>
              </w:rPr>
              <w:t xml:space="preserve">ko udruga </w:t>
            </w:r>
            <w:r>
              <w:rPr>
                <w:rFonts w:eastAsia="Times New Roman"/>
              </w:rPr>
              <w:t xml:space="preserve">kao prijavitelja </w:t>
            </w:r>
            <w:r w:rsidRPr="00A42EA2">
              <w:rPr>
                <w:rFonts w:eastAsia="Times New Roman"/>
              </w:rPr>
              <w:t xml:space="preserve">prijavljuje projekt u skupini aktivnosti A, </w:t>
            </w:r>
            <w:r>
              <w:rPr>
                <w:rFonts w:eastAsia="Times New Roman"/>
              </w:rPr>
              <w:t>je</w:t>
            </w:r>
            <w:r w:rsidRPr="00A42EA2">
              <w:rPr>
                <w:rFonts w:eastAsia="Times New Roman"/>
              </w:rPr>
              <w:t xml:space="preserve"> li moguće da se za pripremu i provedbu kulturnih i umjetničkih</w:t>
            </w:r>
            <w:r>
              <w:rPr>
                <w:rFonts w:eastAsia="Times New Roman"/>
              </w:rPr>
              <w:t xml:space="preserve"> programa (Element 3) angažira</w:t>
            </w:r>
            <w:r w:rsidRPr="00A42EA2">
              <w:rPr>
                <w:rFonts w:eastAsia="Times New Roman"/>
              </w:rPr>
              <w:t xml:space="preserve"> druge udruge koje nisu u ulozi partnera na način da se tretiraju kao vanjske usluge (isplaćene pravnim osobama)? </w:t>
            </w:r>
          </w:p>
        </w:tc>
        <w:tc>
          <w:tcPr>
            <w:tcW w:w="5386" w:type="dxa"/>
          </w:tcPr>
          <w:p w14:paraId="65625CAF" w14:textId="6C2FE4E9" w:rsidR="00DF321D" w:rsidRDefault="00DF321D" w:rsidP="003B128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Navedeno je prihvatljivo ukoliko je jasno povezano s projektnim aktivnostima i ciljevima projekta i Poziva.</w:t>
            </w:r>
          </w:p>
          <w:p w14:paraId="27D12C2F" w14:textId="62EF1384" w:rsidR="00DF321D" w:rsidRPr="00255808" w:rsidRDefault="00DF321D" w:rsidP="00DC3FF0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Udruge, kao k</w:t>
            </w:r>
            <w:r w:rsidRPr="00DC3FF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orisnici koji nisu obveznici Zakona o javnoj nabavi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,</w:t>
            </w:r>
            <w:r w:rsidRPr="00DC3FF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 </w:t>
            </w:r>
            <w:r w:rsidRPr="00DC3FF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dužni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pri nabavi usluga</w:t>
            </w:r>
            <w:r w:rsidRPr="00DC3FF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postupati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 skladu s</w:t>
            </w:r>
            <w:r w:rsidRPr="00DC3FF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odredbama Priloga 4 natječajne dokumentacije Postupci nabave za osobe koje nisu ob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veznici Zakona o javnoj nabavi.</w:t>
            </w:r>
          </w:p>
        </w:tc>
      </w:tr>
      <w:tr w:rsidR="00DF321D" w:rsidRPr="007060DE" w14:paraId="11C5CB34" w14:textId="77777777" w:rsidTr="00AB0F75">
        <w:tc>
          <w:tcPr>
            <w:tcW w:w="562" w:type="dxa"/>
          </w:tcPr>
          <w:p w14:paraId="68E54F18" w14:textId="76B838EC" w:rsidR="00DF321D" w:rsidRPr="007060DE" w:rsidRDefault="00DF321D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25</w:t>
            </w:r>
          </w:p>
        </w:tc>
        <w:tc>
          <w:tcPr>
            <w:tcW w:w="3828" w:type="dxa"/>
          </w:tcPr>
          <w:p w14:paraId="2B7740C7" w14:textId="567BC345" w:rsidR="00DF321D" w:rsidRPr="002523FA" w:rsidRDefault="00DF321D" w:rsidP="00252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  <w:r w:rsidRPr="002523FA">
              <w:rPr>
                <w:rFonts w:eastAsia="Times New Roman"/>
              </w:rPr>
              <w:t>koliko jednom od partnera koji je udruga, u statutu ne piše da je umjetnička organizacija, odnosno pod djelatnostima ne stoji umjetnost i kultura, ali u njihovom Strateško</w:t>
            </w:r>
            <w:r>
              <w:rPr>
                <w:rFonts w:eastAsia="Times New Roman"/>
              </w:rPr>
              <w:t>m planu za 2017.-</w:t>
            </w:r>
            <w:r w:rsidRPr="002523FA">
              <w:rPr>
                <w:rFonts w:eastAsia="Times New Roman"/>
              </w:rPr>
              <w:t>2021. stoji sljedeće:</w:t>
            </w:r>
            <w:r w:rsidR="00AB0F75">
              <w:rPr>
                <w:rFonts w:eastAsia="Times New Roman"/>
              </w:rPr>
              <w:t xml:space="preserve"> </w:t>
            </w:r>
            <w:r w:rsidRPr="002523FA">
              <w:rPr>
                <w:rFonts w:eastAsia="Times New Roman"/>
              </w:rPr>
              <w:t>"Djelatnost, ciljevi i zadaci Udruge osoba oštećena sluha su... i u suradnji sa drugim invalidskim organizacijama i udrugama u obliku informiranja, prosvjetno-kulturno-rekreativnih i umjetničkih aktivnosti Udruge."</w:t>
            </w:r>
          </w:p>
          <w:p w14:paraId="18C2EEB2" w14:textId="26666663" w:rsidR="00DF321D" w:rsidRPr="007060DE" w:rsidRDefault="00DF321D" w:rsidP="002523FA">
            <w:pPr>
              <w:rPr>
                <w:rFonts w:eastAsia="Times New Roman"/>
              </w:rPr>
            </w:pPr>
            <w:r w:rsidRPr="002523FA">
              <w:rPr>
                <w:rFonts w:eastAsia="Times New Roman"/>
              </w:rPr>
              <w:t>Je li ovo prihvatljiv partner ili nije ? S obzirom da se kulturno-umjetničke aktivnost ne spominju u Statutu, već u Strateškom planu Udruge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386" w:type="dxa"/>
          </w:tcPr>
          <w:p w14:paraId="165F8C45" w14:textId="4718B2DB" w:rsidR="00DF321D" w:rsidRDefault="00400D5A" w:rsidP="00400D5A">
            <w:pPr>
              <w:rPr>
                <w:rFonts w:eastAsia="Times New Roman"/>
              </w:rPr>
            </w:pPr>
            <w:r w:rsidRPr="00400D5A">
              <w:rPr>
                <w:rFonts w:eastAsia="Times New Roman"/>
              </w:rPr>
              <w:t xml:space="preserve">Djelovanje </w:t>
            </w:r>
            <w:r>
              <w:rPr>
                <w:rFonts w:eastAsia="Times New Roman"/>
              </w:rPr>
              <w:t>u</w:t>
            </w:r>
            <w:r w:rsidRPr="00400D5A">
              <w:rPr>
                <w:rFonts w:eastAsia="Times New Roman"/>
              </w:rPr>
              <w:t xml:space="preserve"> području </w:t>
            </w:r>
            <w:r>
              <w:rPr>
                <w:rFonts w:eastAsia="Times New Roman"/>
              </w:rPr>
              <w:t>kulture i umjetnosti</w:t>
            </w:r>
            <w:r w:rsidRPr="00400D5A">
              <w:rPr>
                <w:rFonts w:eastAsia="Times New Roman"/>
              </w:rPr>
              <w:t xml:space="preserve"> provjerava se uvidom u temeljni akt u</w:t>
            </w:r>
            <w:r>
              <w:rPr>
                <w:rFonts w:eastAsia="Times New Roman"/>
              </w:rPr>
              <w:t xml:space="preserve">druge (statut). </w:t>
            </w:r>
            <w:r w:rsidRPr="00400D5A">
              <w:rPr>
                <w:rFonts w:eastAsia="Times New Roman"/>
              </w:rPr>
              <w:t>Međutim, udruga, bez obzira na njezino područje djelovanja</w:t>
            </w:r>
            <w:r>
              <w:rPr>
                <w:rFonts w:eastAsia="Times New Roman"/>
              </w:rPr>
              <w:t>,</w:t>
            </w:r>
            <w:r w:rsidRPr="00400D5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je prihvatljiv </w:t>
            </w:r>
            <w:r w:rsidRPr="00400D5A">
              <w:rPr>
                <w:rFonts w:eastAsia="Times New Roman"/>
              </w:rPr>
              <w:t>partner u okviru ovog Poziva u obje skupine aktivnosti, ukoliko zadovolja</w:t>
            </w:r>
            <w:r>
              <w:rPr>
                <w:rFonts w:eastAsia="Times New Roman"/>
              </w:rPr>
              <w:t>va i</w:t>
            </w:r>
            <w:r w:rsidRPr="00400D5A">
              <w:rPr>
                <w:rFonts w:eastAsia="Times New Roman"/>
              </w:rPr>
              <w:t xml:space="preserve"> ostal</w:t>
            </w:r>
            <w:r>
              <w:rPr>
                <w:rFonts w:eastAsia="Times New Roman"/>
              </w:rPr>
              <w:t>e</w:t>
            </w:r>
            <w:r w:rsidRPr="00400D5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uvjete prihvatljivosti, navedene u točki </w:t>
            </w:r>
            <w:r w:rsidRPr="00400D5A">
              <w:rPr>
                <w:rFonts w:eastAsia="Times New Roman"/>
              </w:rPr>
              <w:t xml:space="preserve">2.2 </w:t>
            </w:r>
            <w:r w:rsidRPr="00400D5A">
              <w:rPr>
                <w:rFonts w:eastAsia="Times New Roman"/>
                <w:i/>
              </w:rPr>
              <w:t>Uvjeti prihvatljivosti prijavitelja/</w:t>
            </w:r>
            <w:r w:rsidR="00AB0F75">
              <w:rPr>
                <w:rFonts w:eastAsia="Times New Roman"/>
                <w:i/>
              </w:rPr>
              <w:t xml:space="preserve"> </w:t>
            </w:r>
            <w:r w:rsidRPr="00400D5A">
              <w:rPr>
                <w:rFonts w:eastAsia="Times New Roman"/>
                <w:i/>
              </w:rPr>
              <w:t>partnera</w:t>
            </w:r>
            <w:r>
              <w:rPr>
                <w:rFonts w:eastAsia="Times New Roman"/>
              </w:rPr>
              <w:t xml:space="preserve"> Uputa za prijavitelje. </w:t>
            </w:r>
          </w:p>
          <w:p w14:paraId="414867E0" w14:textId="467C263D" w:rsidR="00DF321D" w:rsidRPr="00642D31" w:rsidRDefault="00DF321D" w:rsidP="00642D31">
            <w:pPr>
              <w:rPr>
                <w:rFonts w:eastAsia="Times New Roman"/>
              </w:rPr>
            </w:pPr>
          </w:p>
        </w:tc>
      </w:tr>
      <w:tr w:rsidR="00DF321D" w:rsidRPr="007060DE" w14:paraId="53D1C4F8" w14:textId="77777777" w:rsidTr="00AB0F75">
        <w:tc>
          <w:tcPr>
            <w:tcW w:w="562" w:type="dxa"/>
          </w:tcPr>
          <w:p w14:paraId="6C1140A9" w14:textId="309DDFD5" w:rsidR="00DF321D" w:rsidRPr="007060DE" w:rsidRDefault="00DF321D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3828" w:type="dxa"/>
          </w:tcPr>
          <w:p w14:paraId="0CBC3728" w14:textId="529D7DA2" w:rsidR="00DF321D" w:rsidRPr="00B83F8C" w:rsidRDefault="00DF321D" w:rsidP="00DD7765">
            <w:r>
              <w:t>Ukoliko je prijavitelj projekta udruga registrirana u registru udruga u obliku udruge, koja statutom omogućava učlanjenje pravnih i fizičkih osoba i čiji su temeljni osnivači i članice deset pravnih osoba, tj. udruge, je li potrebno uz partnera jedinice lokalne samouprave imati minimalno još dva partnera ili se takav konstrukt udruge kao sastav udruga smatra savezom udruga?</w:t>
            </w:r>
          </w:p>
        </w:tc>
        <w:tc>
          <w:tcPr>
            <w:tcW w:w="5386" w:type="dxa"/>
          </w:tcPr>
          <w:p w14:paraId="0F128054" w14:textId="47182A94" w:rsidR="00DF321D" w:rsidRPr="007060DE" w:rsidRDefault="00DF321D" w:rsidP="0040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Navedena organizacija civilnog društva se smatra udrugom. Savez udruga je </w:t>
            </w:r>
            <w:r w:rsidRPr="00DC3FF0">
              <w:rPr>
                <w:rFonts w:eastAsia="Times New Roman"/>
              </w:rPr>
              <w:t>isključivo on</w:t>
            </w:r>
            <w:r>
              <w:rPr>
                <w:rFonts w:eastAsia="Times New Roman"/>
              </w:rPr>
              <w:t>a</w:t>
            </w:r>
            <w:r w:rsidRPr="00DC3FF0">
              <w:rPr>
                <w:rFonts w:eastAsia="Times New Roman"/>
              </w:rPr>
              <w:t xml:space="preserve"> organizacij</w:t>
            </w:r>
            <w:r>
              <w:rPr>
                <w:rFonts w:eastAsia="Times New Roman"/>
              </w:rPr>
              <w:t>a</w:t>
            </w:r>
            <w:r w:rsidRPr="00DC3FF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civilnog društva </w:t>
            </w:r>
            <w:r w:rsidRPr="00DC3FF0">
              <w:rPr>
                <w:rFonts w:eastAsia="Times New Roman"/>
              </w:rPr>
              <w:t>koj</w:t>
            </w:r>
            <w:r>
              <w:rPr>
                <w:rFonts w:eastAsia="Times New Roman"/>
              </w:rPr>
              <w:t>a</w:t>
            </w:r>
            <w:r w:rsidRPr="00DC3FF0">
              <w:rPr>
                <w:rFonts w:eastAsia="Times New Roman"/>
              </w:rPr>
              <w:t xml:space="preserve"> u Registru udruga pod rubrikom „Oblik udruživanja“ imaju navedeno „savez udruga“.</w:t>
            </w:r>
            <w:r>
              <w:rPr>
                <w:rFonts w:eastAsia="Times New Roman"/>
              </w:rPr>
              <w:t xml:space="preserve"> U slučaju da je u sklopu skupine aktivnosti A udruga koja djeluje u području kulture i umjetnosti prijavitelj, projektno partnerstvo obavezno mora uključivati </w:t>
            </w:r>
            <w:r w:rsidR="00400D5A">
              <w:rPr>
                <w:rFonts w:eastAsia="Times New Roman"/>
              </w:rPr>
              <w:t xml:space="preserve">jednu </w:t>
            </w:r>
            <w:r>
              <w:rPr>
                <w:rFonts w:eastAsia="Times New Roman"/>
              </w:rPr>
              <w:t>JLR</w:t>
            </w:r>
            <w:r w:rsidR="00400D5A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 te još dvije organizacije civilnog društva (udruga, umjetnička organizacija) ili jedan savez udruga.</w:t>
            </w:r>
          </w:p>
        </w:tc>
      </w:tr>
      <w:tr w:rsidR="00DF321D" w:rsidRPr="007060DE" w14:paraId="036321CC" w14:textId="77777777" w:rsidTr="00AB0F75">
        <w:tc>
          <w:tcPr>
            <w:tcW w:w="562" w:type="dxa"/>
          </w:tcPr>
          <w:p w14:paraId="317E4F9C" w14:textId="77777777" w:rsidR="00DF321D" w:rsidRPr="007060DE" w:rsidRDefault="00DF321D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828" w:type="dxa"/>
          </w:tcPr>
          <w:p w14:paraId="71F5D7B3" w14:textId="71BBA6BE" w:rsidR="00DF321D" w:rsidRPr="00B83F8C" w:rsidRDefault="00DF321D" w:rsidP="007925B3">
            <w:r>
              <w:t>Je</w:t>
            </w:r>
            <w:r w:rsidRPr="007925B3">
              <w:t xml:space="preserve"> li Hrvatska gospodarska komora prihvatljiv partner na pozivu „Kultura u centru – potpora razvoju javno-civilnog partnerstva u kulturi“, UP.04.2.1.04?</w:t>
            </w:r>
          </w:p>
        </w:tc>
        <w:tc>
          <w:tcPr>
            <w:tcW w:w="5386" w:type="dxa"/>
          </w:tcPr>
          <w:p w14:paraId="4266F8C9" w14:textId="519A06F2" w:rsidR="00DF321D" w:rsidRPr="006F1D68" w:rsidRDefault="00DF321D" w:rsidP="006F1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Ne. Hrvatska gospodarska komora kao samostalna </w:t>
            </w:r>
            <w:proofErr w:type="spellStart"/>
            <w:r>
              <w:rPr>
                <w:rFonts w:eastAsia="Times New Roman"/>
              </w:rPr>
              <w:t>stručnoposlovna</w:t>
            </w:r>
            <w:proofErr w:type="spellEnd"/>
            <w:r>
              <w:rPr>
                <w:rFonts w:eastAsia="Times New Roman"/>
              </w:rPr>
              <w:t xml:space="preserve"> organizacija osnovana </w:t>
            </w:r>
            <w:r w:rsidRPr="006F1D68">
              <w:rPr>
                <w:rFonts w:eastAsia="Times New Roman"/>
              </w:rPr>
              <w:t>Zakon</w:t>
            </w:r>
            <w:r>
              <w:rPr>
                <w:rFonts w:eastAsia="Times New Roman"/>
              </w:rPr>
              <w:t>om</w:t>
            </w:r>
            <w:r w:rsidRPr="006F1D68">
              <w:rPr>
                <w:rFonts w:eastAsia="Times New Roman"/>
              </w:rPr>
              <w:t xml:space="preserve"> o Hrvatskoj gospodarskoj komori</w:t>
            </w:r>
            <w:r>
              <w:rPr>
                <w:rFonts w:eastAsia="Times New Roman"/>
              </w:rPr>
              <w:t xml:space="preserve"> (</w:t>
            </w:r>
            <w:r w:rsidRPr="006F1D68">
              <w:rPr>
                <w:rFonts w:eastAsia="Times New Roman"/>
              </w:rPr>
              <w:t>NN 66/91, 73/91</w:t>
            </w:r>
            <w:r>
              <w:rPr>
                <w:rFonts w:eastAsia="Times New Roman"/>
              </w:rPr>
              <w:t xml:space="preserve">) nije prihvatljiv partner, sukladno točki 2.1 </w:t>
            </w:r>
            <w:r>
              <w:rPr>
                <w:rFonts w:eastAsia="Times New Roman"/>
                <w:i/>
              </w:rPr>
              <w:t>Prijavitelji i partneri</w:t>
            </w:r>
            <w:r>
              <w:rPr>
                <w:rFonts w:eastAsia="Times New Roman"/>
              </w:rPr>
              <w:t xml:space="preserve"> Uputa za prijavitelje.</w:t>
            </w:r>
          </w:p>
        </w:tc>
      </w:tr>
      <w:tr w:rsidR="00DF321D" w:rsidRPr="007060DE" w14:paraId="309F8AE9" w14:textId="77777777" w:rsidTr="00AB0F75">
        <w:tc>
          <w:tcPr>
            <w:tcW w:w="562" w:type="dxa"/>
          </w:tcPr>
          <w:p w14:paraId="0D143C5F" w14:textId="77777777" w:rsidR="00DF321D" w:rsidRPr="007060DE" w:rsidRDefault="00DF321D" w:rsidP="0079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828" w:type="dxa"/>
          </w:tcPr>
          <w:p w14:paraId="38D2F082" w14:textId="73598C8D" w:rsidR="00DF321D" w:rsidRPr="00B83F8C" w:rsidRDefault="00DF321D" w:rsidP="007925B3">
            <w:r>
              <w:t>J</w:t>
            </w:r>
            <w:r w:rsidRPr="007925B3">
              <w:t>esu li gradske knjižnice prihvatljivi partneri?</w:t>
            </w:r>
          </w:p>
        </w:tc>
        <w:tc>
          <w:tcPr>
            <w:tcW w:w="5386" w:type="dxa"/>
          </w:tcPr>
          <w:p w14:paraId="2B5D2D4C" w14:textId="18765B30" w:rsidR="00DF321D" w:rsidRPr="007060DE" w:rsidRDefault="00DF321D" w:rsidP="0079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</w:t>
            </w:r>
            <w:r w:rsidRPr="00C47163">
              <w:rPr>
                <w:rFonts w:eastAsia="Times New Roman"/>
              </w:rPr>
              <w:t>njižnice, kao ustanove u kulturi, su prihvatljivi partneri u okviru obje skupine aktivnosti, ukoliko su osno</w:t>
            </w:r>
            <w:r>
              <w:rPr>
                <w:rFonts w:eastAsia="Times New Roman"/>
              </w:rPr>
              <w:t>vane od strane jedinice lokalne ili</w:t>
            </w:r>
            <w:r w:rsidRPr="00C47163">
              <w:rPr>
                <w:rFonts w:eastAsia="Times New Roman"/>
              </w:rPr>
              <w:t xml:space="preserve"> područne (regionalne) samouprave te ukoliko ispunjavaju uvjete prihvatljivosti navedene u točki 2.2 </w:t>
            </w:r>
            <w:r w:rsidRPr="00C47163">
              <w:rPr>
                <w:rFonts w:eastAsia="Times New Roman"/>
                <w:i/>
              </w:rPr>
              <w:t>Uvjeti prihvatljivosti prijavitelja/ partnera</w:t>
            </w:r>
            <w:r w:rsidRPr="00C47163">
              <w:rPr>
                <w:rFonts w:eastAsia="Times New Roman"/>
              </w:rPr>
              <w:t xml:space="preserve"> Uputa za prijavitelje.</w:t>
            </w:r>
          </w:p>
        </w:tc>
      </w:tr>
      <w:tr w:rsidR="00DF321D" w:rsidRPr="007060DE" w14:paraId="0B794829" w14:textId="77777777" w:rsidTr="00AB0F75">
        <w:tc>
          <w:tcPr>
            <w:tcW w:w="562" w:type="dxa"/>
          </w:tcPr>
          <w:p w14:paraId="73A0DF5D" w14:textId="77777777" w:rsidR="00DF321D" w:rsidRPr="007060DE" w:rsidRDefault="00DF321D" w:rsidP="0079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828" w:type="dxa"/>
          </w:tcPr>
          <w:p w14:paraId="4A7C4BC8" w14:textId="68E9982D" w:rsidR="00DF321D" w:rsidRPr="00B83F8C" w:rsidRDefault="00DF321D" w:rsidP="00C47163">
            <w:r>
              <w:t xml:space="preserve">Je </w:t>
            </w:r>
            <w:r w:rsidRPr="007925B3">
              <w:t>li adaptacija prostora za osnivanje i opreman</w:t>
            </w:r>
            <w:r>
              <w:t>je mjesne knjižnice prihvatljiva</w:t>
            </w:r>
            <w:r w:rsidRPr="007925B3">
              <w:t xml:space="preserve"> aktivnost?</w:t>
            </w:r>
          </w:p>
        </w:tc>
        <w:tc>
          <w:tcPr>
            <w:tcW w:w="5386" w:type="dxa"/>
          </w:tcPr>
          <w:p w14:paraId="1D742341" w14:textId="2D602083" w:rsidR="00DF321D" w:rsidRPr="00183063" w:rsidRDefault="00DF321D" w:rsidP="006521D0">
            <w:pPr>
              <w:rPr>
                <w:rFonts w:eastAsia="Times New Roman"/>
              </w:rPr>
            </w:pPr>
            <w:r w:rsidRPr="0099215F">
              <w:rPr>
                <w:rFonts w:eastAsia="Times New Roman"/>
              </w:rPr>
              <w:t xml:space="preserve">Troškovi adaptacije prostora su prihvatljivi isključivo ako je prostor u vlasništvu JLRS-a koji je prijavitelj ili partner na projektu, te ako se odnose na prostor društveno-kulturnih centara u kojima se provode projektne aktivnosti, odnosno na javnu infrastrukturu na koju se odnosi izrada modela sudioničkog upravljanja/u kojoj se implementira model sudioničkog upravljanja. </w:t>
            </w:r>
          </w:p>
        </w:tc>
      </w:tr>
      <w:tr w:rsidR="00DF321D" w:rsidRPr="007060DE" w14:paraId="60579C84" w14:textId="77777777" w:rsidTr="00AB0F75">
        <w:tc>
          <w:tcPr>
            <w:tcW w:w="562" w:type="dxa"/>
          </w:tcPr>
          <w:p w14:paraId="46D214AD" w14:textId="77777777" w:rsidR="00DF321D" w:rsidRPr="007060DE" w:rsidRDefault="00DF321D" w:rsidP="00983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828" w:type="dxa"/>
          </w:tcPr>
          <w:p w14:paraId="4D83A95E" w14:textId="749A09B1" w:rsidR="00DF321D" w:rsidRDefault="00DF321D" w:rsidP="0098355B">
            <w:pPr>
              <w:tabs>
                <w:tab w:val="left" w:pos="1095"/>
              </w:tabs>
            </w:pPr>
            <w:r>
              <w:t>Ustanova u kulturi X, prijavila bi se na natječaj Kultura u centru – potpora razvoju javno-civilnog partnerstva u kulturi zajedno s partnerima, 4 udruge koje djeluju u kulturi.</w:t>
            </w:r>
            <w:r w:rsidR="00AB0F75">
              <w:t xml:space="preserve"> </w:t>
            </w:r>
            <w:r>
              <w:t xml:space="preserve">Osnovna ideja projekta bila bi provesti istraživanje prema građanima i posjetiteljima kulturnih institucija svih dobnih skupina o: programima, cijenama ulaznica, načinu oglašavanja, interakciji publike s programima i drugim bitnim pitanjima pri odlučivanju o formiranju programa. </w:t>
            </w:r>
          </w:p>
          <w:p w14:paraId="72DAD648" w14:textId="45631790" w:rsidR="00DF321D" w:rsidRPr="00D86708" w:rsidRDefault="00DF321D" w:rsidP="002A1829">
            <w:pPr>
              <w:tabs>
                <w:tab w:val="left" w:pos="1095"/>
              </w:tabs>
            </w:pPr>
            <w:r>
              <w:t>Iako bi istraživanje (koje bi sadržavalo i fokus grupe, primarno i sekundarno istraživanje) bila osnovna aktivnost –napravile bi se radionice, prezentacije dobivenih rezultate te tiskala publikacija koja bi bila predstavljena javnosti, drugim kulturnim institucijama i partnerima. Je li ovo prihvatljiva aktivnost za navedeni natječaj?</w:t>
            </w:r>
          </w:p>
        </w:tc>
        <w:tc>
          <w:tcPr>
            <w:tcW w:w="5386" w:type="dxa"/>
          </w:tcPr>
          <w:p w14:paraId="505B79AC" w14:textId="28C34810" w:rsidR="00DF321D" w:rsidRPr="007060DE" w:rsidRDefault="00DF321D" w:rsidP="00B91E0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Navedeni oblik partnerstva prihvatljiv je u okviru skupine aktivnosti B. Navedena aktivnost može biti prihvatljiva, no projektni prijedlog u skupini aktivnosti B mora sadržavati sve obavezne aktivnosti navedene pod točkom </w:t>
            </w:r>
            <w:r w:rsidRPr="002A182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3.3 </w:t>
            </w:r>
            <w:r w:rsidRPr="002A1829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Prihvatljive aktivnosti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 te doprinositi svim obaveznim pokazateljima navedenima pod točkom </w:t>
            </w:r>
            <w:r w:rsidRPr="002A182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1.5 </w:t>
            </w:r>
            <w:r w:rsidRPr="002A1829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Pokazatelji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prijavitelje.</w:t>
            </w:r>
          </w:p>
        </w:tc>
      </w:tr>
      <w:tr w:rsidR="00DF321D" w:rsidRPr="007060DE" w14:paraId="0FC933D9" w14:textId="77777777" w:rsidTr="00AB0F75">
        <w:tc>
          <w:tcPr>
            <w:tcW w:w="562" w:type="dxa"/>
          </w:tcPr>
          <w:p w14:paraId="1C1C5669" w14:textId="3B269E68" w:rsidR="00DF321D" w:rsidRPr="007060DE" w:rsidRDefault="00DF321D" w:rsidP="00983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</w:t>
            </w:r>
          </w:p>
        </w:tc>
        <w:tc>
          <w:tcPr>
            <w:tcW w:w="3828" w:type="dxa"/>
          </w:tcPr>
          <w:p w14:paraId="311F3B98" w14:textId="73D7689F" w:rsidR="00DF321D" w:rsidRPr="0098355B" w:rsidRDefault="00DF321D" w:rsidP="0098355B">
            <w:pPr>
              <w:pStyle w:val="NormalWeb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</w:pPr>
            <w:r w:rsidRPr="009835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Navedeno je kako su ciljane skupine sljedeće: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 xml:space="preserve"> z</w:t>
            </w:r>
            <w:r w:rsidRPr="009835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aposlenici i članovi udruga, JLS, umjetničkih organizacija, javnih ustanova, udruga i sl.</w:t>
            </w:r>
          </w:p>
          <w:p w14:paraId="6294E2D5" w14:textId="75685953" w:rsidR="00DF321D" w:rsidRPr="007060DE" w:rsidRDefault="00DF321D" w:rsidP="002A1829">
            <w:pPr>
              <w:pStyle w:val="NormalWeb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M</w:t>
            </w:r>
            <w:r w:rsidRPr="009835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oraju li zaposlenici i članovi navedenih pravnih osoba nužno djelovati na području JLS u kojoj se nalazi prijavitelj ili je moguće uključiti ciljane skupine izvan JLS u kojoj se odvi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jaju ključne aktivnosti projekta</w:t>
            </w:r>
            <w:r w:rsidRPr="009835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386" w:type="dxa"/>
          </w:tcPr>
          <w:p w14:paraId="73815560" w14:textId="482CA675" w:rsidR="00DF321D" w:rsidRDefault="00DF321D" w:rsidP="00615B04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15B04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 okviru ovog Poziva ne postoji ograničenje da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pripadnici ciljne skupine (inistitucije i njihovi zaposlenici/ članovi) djeluju</w:t>
            </w:r>
            <w:r w:rsidRPr="00615B04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na području iste jedinice lokalne ili područne (regionalne) sa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mouprave kao prijavitelj na projektnom prijedlogu.</w:t>
            </w:r>
          </w:p>
          <w:p w14:paraId="04CEE238" w14:textId="566B7892" w:rsidR="00DF321D" w:rsidRPr="00615B04" w:rsidRDefault="00DF321D" w:rsidP="00BB183C">
            <w:pPr>
              <w:pStyle w:val="FootnoteText"/>
              <w:rPr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 prijavitelj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 razradi svrhe i opravdanosti projektnog prijedloga te u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razradi projektnih elemenata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mora navesti i obrazložiti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probleme i potrebe ciljane skupine, kao i razloge njihova uključivanje u projektne aktivnosti, te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doprinos aktivnosti </w:t>
            </w:r>
            <w:r w:rsidRPr="00CD18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ostvarenju ciljeva projekta i Poziva.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Usklađenost projektnih aktivnosti s potrebama ciljne skupine ocijenjuje se u okviru kriterija dodjele 3. „</w:t>
            </w:r>
            <w:r w:rsidRPr="00615B04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Relevantnost projektnih aktivnosti u odnosu na ciljane skupine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“ </w:t>
            </w:r>
            <w:r>
              <w:rPr>
                <w:sz w:val="22"/>
                <w:szCs w:val="22"/>
                <w:lang w:val="hr-HR"/>
              </w:rPr>
              <w:t>navedenog u točki 6.2 P</w:t>
            </w:r>
            <w:r>
              <w:rPr>
                <w:i/>
                <w:sz w:val="22"/>
                <w:szCs w:val="22"/>
                <w:lang w:val="hr-HR"/>
              </w:rPr>
              <w:t xml:space="preserve">rocjena kvalitete </w:t>
            </w:r>
            <w:r>
              <w:rPr>
                <w:sz w:val="22"/>
                <w:szCs w:val="22"/>
                <w:lang w:val="hr-HR"/>
              </w:rPr>
              <w:t>Uputa za prijavitelje.</w:t>
            </w:r>
          </w:p>
        </w:tc>
      </w:tr>
      <w:tr w:rsidR="00DF321D" w14:paraId="643DC9FF" w14:textId="77777777" w:rsidTr="00AB0F75">
        <w:tc>
          <w:tcPr>
            <w:tcW w:w="562" w:type="dxa"/>
            <w:hideMark/>
          </w:tcPr>
          <w:p w14:paraId="34D6B378" w14:textId="43B54A85" w:rsidR="00DF321D" w:rsidRDefault="00DF321D" w:rsidP="005F7D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828" w:type="dxa"/>
          </w:tcPr>
          <w:p w14:paraId="7CD8301A" w14:textId="2F6E99F8" w:rsidR="00DF321D" w:rsidRDefault="00DF321D" w:rsidP="005F7DA4">
            <w:pPr>
              <w:pStyle w:val="NormalWeb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591">
              <w:rPr>
                <w:rFonts w:ascii="Calibri" w:hAnsi="Calibri" w:cs="Calibri"/>
                <w:sz w:val="22"/>
                <w:szCs w:val="22"/>
                <w:lang w:eastAsia="en-US"/>
              </w:rPr>
              <w:t>Naveli ste kako je prihvatljiv partner jedinica lokalne ili područne (regionalne) samouprave, podrazumijeva li to samo jednu lokalnu ili jednu regionalnu jedinicu ili se smatra da mogu biti obje jedinice u istoj prijavi?</w:t>
            </w:r>
          </w:p>
        </w:tc>
        <w:tc>
          <w:tcPr>
            <w:tcW w:w="5386" w:type="dxa"/>
          </w:tcPr>
          <w:p w14:paraId="0CBA5AE5" w14:textId="51666C77" w:rsidR="00DF321D" w:rsidRPr="00285C6C" w:rsidRDefault="00DF321D" w:rsidP="00692681">
            <w:pPr>
              <w:pStyle w:val="FootnoteText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 xml:space="preserve">Projektno partnerstvo može uključivati više od jedne jedinice lokalne ili područne (regionalne) samouprave, ukoliko istovremeno ispunjava sve ostale odredbe o obaveznom partnerstvu navedene u točki 2.1 </w:t>
            </w:r>
            <w:r w:rsidRPr="00692681">
              <w:rPr>
                <w:i/>
                <w:sz w:val="22"/>
                <w:szCs w:val="22"/>
                <w:lang w:val="hr-HR" w:eastAsia="en-US"/>
              </w:rPr>
              <w:t>Prijavitelji i partneri</w:t>
            </w:r>
            <w:r>
              <w:rPr>
                <w:sz w:val="22"/>
                <w:szCs w:val="22"/>
                <w:lang w:val="hr-HR" w:eastAsia="en-US"/>
              </w:rPr>
              <w:t xml:space="preserve"> Uputa za prijavitelje (ovisno o skupini aktivnosti u okviru koje se podnosi projektni prijedlog). 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hr-HR" w:eastAsia="en-US"/>
              </w:rPr>
              <w:t xml:space="preserve">Napominjemo da </w:t>
            </w:r>
            <w:r w:rsidRPr="00C80B26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hr-HR" w:eastAsia="en-US"/>
              </w:rPr>
              <w:t xml:space="preserve">prijavitelj pri obrazloženju odabira partnera mora navesti kako su partneri uključeni u projektne aktivnosti te kako takvo partnerstvo doprinosi ostvarenju ciljeva projekta i Poziva. Navedeni doprinos, kao i učinkovitost partnerstva, će se ocjenjivati u okviru kriterija 4.3 „Opseg, uloge, odgovornosti i učinkovitost partnerstva“, navedenog u točki 6.2 </w:t>
            </w:r>
            <w:r w:rsidRPr="00692681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val="hr-HR" w:eastAsia="en-US"/>
              </w:rPr>
              <w:t>Procjena kvalitete</w:t>
            </w:r>
            <w:r w:rsidRPr="00C80B26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hr-HR" w:eastAsia="en-US"/>
              </w:rPr>
              <w:t xml:space="preserve"> Uputa za prijavitelje.</w:t>
            </w:r>
          </w:p>
        </w:tc>
      </w:tr>
      <w:tr w:rsidR="00DF321D" w14:paraId="500576CB" w14:textId="77777777" w:rsidTr="00AB0F75">
        <w:tc>
          <w:tcPr>
            <w:tcW w:w="562" w:type="dxa"/>
            <w:hideMark/>
          </w:tcPr>
          <w:p w14:paraId="317B2E6E" w14:textId="77777777" w:rsidR="00DF321D" w:rsidRDefault="00DF321D" w:rsidP="005F7D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828" w:type="dxa"/>
          </w:tcPr>
          <w:p w14:paraId="2C2E4A81" w14:textId="1CDD0019" w:rsidR="00DF321D" w:rsidRDefault="00DF321D" w:rsidP="005F7D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170EC0">
              <w:rPr>
                <w:rFonts w:ascii="Calibri" w:hAnsi="Calibri" w:cs="Calibri"/>
              </w:rPr>
              <w:t>ože li se s članom udruge koji nije zaposlenik udruge sklopiti ugovor o djelu u sklopu aktivnosti 3 ( npr. umjetničko vodstvo orkestra) ili u sklopu aktivnosti 1 ( npr.</w:t>
            </w:r>
            <w:r>
              <w:rPr>
                <w:rFonts w:ascii="Calibri" w:hAnsi="Calibri" w:cs="Calibri"/>
              </w:rPr>
              <w:t xml:space="preserve"> uređivanje brošure, predavanje</w:t>
            </w:r>
            <w:r w:rsidRPr="00170EC0">
              <w:rPr>
                <w:rFonts w:ascii="Calibri" w:hAnsi="Calibri" w:cs="Calibri"/>
              </w:rPr>
              <w:t>).</w:t>
            </w:r>
          </w:p>
        </w:tc>
        <w:tc>
          <w:tcPr>
            <w:tcW w:w="5386" w:type="dxa"/>
          </w:tcPr>
          <w:p w14:paraId="06ED132E" w14:textId="7BC160D1" w:rsidR="00DF321D" w:rsidRDefault="00DF321D" w:rsidP="00ED0500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Navedeno je moguće ukoliko ta osoba nije zaposlena temeljem ugovora o radu kod pravne osobe koja je prijavitelj ili partner na projektu. </w:t>
            </w:r>
          </w:p>
        </w:tc>
      </w:tr>
      <w:tr w:rsidR="00DF321D" w:rsidRPr="007060DE" w14:paraId="71DBB2D5" w14:textId="77777777" w:rsidTr="00AB0F75">
        <w:tc>
          <w:tcPr>
            <w:tcW w:w="562" w:type="dxa"/>
          </w:tcPr>
          <w:p w14:paraId="7CAB3497" w14:textId="77777777" w:rsidR="00DF321D" w:rsidRPr="007060DE" w:rsidRDefault="00DF321D" w:rsidP="005F7DA4">
            <w:pPr>
              <w:rPr>
                <w:rFonts w:eastAsia="Times New Roman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828" w:type="dxa"/>
          </w:tcPr>
          <w:p w14:paraId="627BDEF9" w14:textId="6AC73114" w:rsidR="00DF321D" w:rsidRPr="00400D5A" w:rsidRDefault="00DF321D" w:rsidP="005F7DA4">
            <w:pPr>
              <w:rPr>
                <w:rFonts w:eastAsia="Times New Roman"/>
              </w:rPr>
            </w:pPr>
            <w:r w:rsidRPr="00400D5A">
              <w:rPr>
                <w:rFonts w:eastAsia="Times New Roman"/>
              </w:rPr>
              <w:t>Spada li trošak izrade projektne dokumentacije za adaptaciju prostora društveno-kulturnog centa u neizravne prihvatljive troškove prema pravilima natječaja "Kultura u centru"?</w:t>
            </w:r>
          </w:p>
          <w:p w14:paraId="42A21B6E" w14:textId="5368E070" w:rsidR="00DF321D" w:rsidRPr="00400D5A" w:rsidRDefault="00DF321D" w:rsidP="00AB0F75">
            <w:r w:rsidRPr="00400D5A">
              <w:t>Ako spada, na koga treba glasiti račun (na prijavitelja, ili na partnera, tj. JLS)?</w:t>
            </w:r>
          </w:p>
        </w:tc>
        <w:tc>
          <w:tcPr>
            <w:tcW w:w="5386" w:type="dxa"/>
          </w:tcPr>
          <w:p w14:paraId="600318CF" w14:textId="3A496629" w:rsidR="00DF321D" w:rsidRPr="00400D5A" w:rsidRDefault="00DF321D" w:rsidP="00E411A6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Neizravni troškovi se obračunavaju primjenom fiksne stope (15% izravnih troškova osoblja) te tijekom provjera i odobravanja zahtjeva za nadoknadom sredstava nadležno tijelo (Nacionalna zaklada za razvoj civilnoga društva) za tu vrstu troškova ne vrši kontrolu popratne dokumentacije.</w:t>
            </w:r>
          </w:p>
        </w:tc>
      </w:tr>
      <w:tr w:rsidR="00DF321D" w:rsidRPr="007060DE" w14:paraId="66AA47A5" w14:textId="77777777" w:rsidTr="00AB0F75">
        <w:tc>
          <w:tcPr>
            <w:tcW w:w="562" w:type="dxa"/>
          </w:tcPr>
          <w:p w14:paraId="7B2FB080" w14:textId="58F61284" w:rsidR="00DF321D" w:rsidRDefault="00DF321D" w:rsidP="005F7D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828" w:type="dxa"/>
          </w:tcPr>
          <w:p w14:paraId="1425E6D0" w14:textId="11F757F5" w:rsidR="00DF321D" w:rsidRPr="007609A0" w:rsidRDefault="00DF321D" w:rsidP="005F7DA4">
            <w:r>
              <w:t xml:space="preserve">Možemo li honorirati članove/predstavnike partnerskih organizacija uključenih u projekt, a koji svojim radom unutar aktivnosti podržavaju realizaciju ciljeva našeg projekta? Ovo pitanje ne odnosi se na vanjske suradnike već upravo na aktere uključene u partnerski tim, te </w:t>
            </w:r>
            <w:r>
              <w:lastRenderedPageBreak/>
              <w:t>honoriranje njihova uloženog vremena u isti.</w:t>
            </w:r>
          </w:p>
        </w:tc>
        <w:tc>
          <w:tcPr>
            <w:tcW w:w="5386" w:type="dxa"/>
          </w:tcPr>
          <w:p w14:paraId="0D14811F" w14:textId="31E59388" w:rsidR="00DF321D" w:rsidRDefault="00DF321D" w:rsidP="00400D5A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 xml:space="preserve">Isplaćivanje naknada osobama </w:t>
            </w:r>
            <w:r w:rsidRPr="00454BA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je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prihvatljiv trošak ukoliko su te osobe angažirane na provedbi projektnih aktivnosti, odnosno ukoliko njihov angažman doprinosi</w:t>
            </w:r>
            <w:r w:rsidRPr="00454BA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ispunjenj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</w:t>
            </w:r>
            <w:r w:rsidRPr="00454BA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ciljeva projektnog prijedloga i Poziva</w:t>
            </w:r>
            <w:r w:rsid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š</w:t>
            </w:r>
            <w:r w:rsidR="00400D5A" w:rsidRP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to mora biti vidljivo </w:t>
            </w:r>
            <w:r w:rsid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raz</w:t>
            </w:r>
            <w:bookmarkStart w:id="0" w:name="_GoBack"/>
            <w:bookmarkEnd w:id="0"/>
            <w:r w:rsid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radi aktivnosti</w:t>
            </w:r>
            <w:r w:rsidR="00400D5A" w:rsidRPr="00400D5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projektnog prijedloga</w:t>
            </w:r>
            <w:r w:rsidRPr="00454BA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</w:tbl>
    <w:p w14:paraId="13EBCD01" w14:textId="77777777" w:rsidR="0016404E" w:rsidRPr="007060DE" w:rsidRDefault="0016404E">
      <w:pPr>
        <w:rPr>
          <w:rFonts w:eastAsia="Times New Roman"/>
        </w:rPr>
      </w:pPr>
    </w:p>
    <w:sectPr w:rsidR="0016404E" w:rsidRPr="0070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324A3" w16cid:durableId="1E300D15"/>
  <w16cid:commentId w16cid:paraId="75FDEC10" w16cid:durableId="1E300F47"/>
  <w16cid:commentId w16cid:paraId="6879ED3E" w16cid:durableId="1E301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01F7"/>
    <w:multiLevelType w:val="hybridMultilevel"/>
    <w:tmpl w:val="343EB0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B0964"/>
    <w:multiLevelType w:val="hybridMultilevel"/>
    <w:tmpl w:val="3C88A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01752"/>
    <w:rsid w:val="000073E0"/>
    <w:rsid w:val="00013FAC"/>
    <w:rsid w:val="00014BC4"/>
    <w:rsid w:val="00020DEC"/>
    <w:rsid w:val="00023F40"/>
    <w:rsid w:val="000271DE"/>
    <w:rsid w:val="000338C1"/>
    <w:rsid w:val="00035A86"/>
    <w:rsid w:val="00037E50"/>
    <w:rsid w:val="0004182D"/>
    <w:rsid w:val="00041F5D"/>
    <w:rsid w:val="00045059"/>
    <w:rsid w:val="0005543A"/>
    <w:rsid w:val="000662D6"/>
    <w:rsid w:val="00066F47"/>
    <w:rsid w:val="000767A9"/>
    <w:rsid w:val="000876E5"/>
    <w:rsid w:val="00091371"/>
    <w:rsid w:val="00091D7E"/>
    <w:rsid w:val="0009217B"/>
    <w:rsid w:val="0009286C"/>
    <w:rsid w:val="0009600D"/>
    <w:rsid w:val="000A1684"/>
    <w:rsid w:val="000B0609"/>
    <w:rsid w:val="000B1346"/>
    <w:rsid w:val="000C3A5E"/>
    <w:rsid w:val="000C3B17"/>
    <w:rsid w:val="000D00A5"/>
    <w:rsid w:val="000D37EF"/>
    <w:rsid w:val="000D3B48"/>
    <w:rsid w:val="000D455D"/>
    <w:rsid w:val="000D6713"/>
    <w:rsid w:val="000E17D3"/>
    <w:rsid w:val="000F2BD9"/>
    <w:rsid w:val="000F2EDB"/>
    <w:rsid w:val="000F6591"/>
    <w:rsid w:val="00101122"/>
    <w:rsid w:val="00101471"/>
    <w:rsid w:val="001015B9"/>
    <w:rsid w:val="0010317B"/>
    <w:rsid w:val="00104806"/>
    <w:rsid w:val="00107E41"/>
    <w:rsid w:val="00113950"/>
    <w:rsid w:val="00116E39"/>
    <w:rsid w:val="00117F71"/>
    <w:rsid w:val="00120E2E"/>
    <w:rsid w:val="00121680"/>
    <w:rsid w:val="00123521"/>
    <w:rsid w:val="00124A60"/>
    <w:rsid w:val="001317D7"/>
    <w:rsid w:val="0014212D"/>
    <w:rsid w:val="001506B3"/>
    <w:rsid w:val="00154868"/>
    <w:rsid w:val="00156A4C"/>
    <w:rsid w:val="00156DC4"/>
    <w:rsid w:val="00161857"/>
    <w:rsid w:val="0016404E"/>
    <w:rsid w:val="001653BB"/>
    <w:rsid w:val="0016587E"/>
    <w:rsid w:val="00166748"/>
    <w:rsid w:val="00170EC0"/>
    <w:rsid w:val="00175A59"/>
    <w:rsid w:val="0017612A"/>
    <w:rsid w:val="00183063"/>
    <w:rsid w:val="00183A19"/>
    <w:rsid w:val="001875B8"/>
    <w:rsid w:val="00187702"/>
    <w:rsid w:val="001924AA"/>
    <w:rsid w:val="00196AEA"/>
    <w:rsid w:val="001A037B"/>
    <w:rsid w:val="001B3079"/>
    <w:rsid w:val="001B3871"/>
    <w:rsid w:val="001B443E"/>
    <w:rsid w:val="001B62F8"/>
    <w:rsid w:val="001C454D"/>
    <w:rsid w:val="001C7720"/>
    <w:rsid w:val="001D325D"/>
    <w:rsid w:val="001D364E"/>
    <w:rsid w:val="001D6D5B"/>
    <w:rsid w:val="001E2839"/>
    <w:rsid w:val="001F3C9E"/>
    <w:rsid w:val="001F68F5"/>
    <w:rsid w:val="0021460B"/>
    <w:rsid w:val="00221EBD"/>
    <w:rsid w:val="00226004"/>
    <w:rsid w:val="00226B2C"/>
    <w:rsid w:val="00235813"/>
    <w:rsid w:val="0023589E"/>
    <w:rsid w:val="00246EB2"/>
    <w:rsid w:val="0024717E"/>
    <w:rsid w:val="00247460"/>
    <w:rsid w:val="002523FA"/>
    <w:rsid w:val="00255808"/>
    <w:rsid w:val="00257D56"/>
    <w:rsid w:val="0026229C"/>
    <w:rsid w:val="002655B5"/>
    <w:rsid w:val="0027254A"/>
    <w:rsid w:val="0027472E"/>
    <w:rsid w:val="0027748B"/>
    <w:rsid w:val="00282292"/>
    <w:rsid w:val="00285C6C"/>
    <w:rsid w:val="002872FA"/>
    <w:rsid w:val="00290974"/>
    <w:rsid w:val="00291EAA"/>
    <w:rsid w:val="00293DF7"/>
    <w:rsid w:val="002940D1"/>
    <w:rsid w:val="002A1829"/>
    <w:rsid w:val="002A663E"/>
    <w:rsid w:val="002B2862"/>
    <w:rsid w:val="002C0E49"/>
    <w:rsid w:val="002C0F6E"/>
    <w:rsid w:val="002C3C25"/>
    <w:rsid w:val="002D3ED3"/>
    <w:rsid w:val="002D44B3"/>
    <w:rsid w:val="002D4643"/>
    <w:rsid w:val="002D4C47"/>
    <w:rsid w:val="002D6C96"/>
    <w:rsid w:val="002D7A65"/>
    <w:rsid w:val="002E1B76"/>
    <w:rsid w:val="002E47D9"/>
    <w:rsid w:val="002E7429"/>
    <w:rsid w:val="002F0A8D"/>
    <w:rsid w:val="002F0CBA"/>
    <w:rsid w:val="002F50CE"/>
    <w:rsid w:val="002F52A1"/>
    <w:rsid w:val="002F76C3"/>
    <w:rsid w:val="002F7C7F"/>
    <w:rsid w:val="00302457"/>
    <w:rsid w:val="00316745"/>
    <w:rsid w:val="00322B54"/>
    <w:rsid w:val="00323D3E"/>
    <w:rsid w:val="00324333"/>
    <w:rsid w:val="00324B05"/>
    <w:rsid w:val="0032637D"/>
    <w:rsid w:val="003266C2"/>
    <w:rsid w:val="00327E99"/>
    <w:rsid w:val="0033517A"/>
    <w:rsid w:val="003410DF"/>
    <w:rsid w:val="00341982"/>
    <w:rsid w:val="00346E41"/>
    <w:rsid w:val="00347D00"/>
    <w:rsid w:val="00350E28"/>
    <w:rsid w:val="00355917"/>
    <w:rsid w:val="00356735"/>
    <w:rsid w:val="00356D2C"/>
    <w:rsid w:val="00363C43"/>
    <w:rsid w:val="00366DC8"/>
    <w:rsid w:val="00367E8F"/>
    <w:rsid w:val="003737E8"/>
    <w:rsid w:val="00374EBD"/>
    <w:rsid w:val="00375764"/>
    <w:rsid w:val="003834C1"/>
    <w:rsid w:val="0039399C"/>
    <w:rsid w:val="003A50FA"/>
    <w:rsid w:val="003B044E"/>
    <w:rsid w:val="003B128E"/>
    <w:rsid w:val="003B52ED"/>
    <w:rsid w:val="003C5064"/>
    <w:rsid w:val="003C7BC8"/>
    <w:rsid w:val="003D6853"/>
    <w:rsid w:val="003D6EDD"/>
    <w:rsid w:val="003E1EDA"/>
    <w:rsid w:val="003E5E8F"/>
    <w:rsid w:val="003E6954"/>
    <w:rsid w:val="003E6BE6"/>
    <w:rsid w:val="003F1095"/>
    <w:rsid w:val="003F2534"/>
    <w:rsid w:val="003F2E75"/>
    <w:rsid w:val="00400D5A"/>
    <w:rsid w:val="004052DD"/>
    <w:rsid w:val="0041267F"/>
    <w:rsid w:val="00422193"/>
    <w:rsid w:val="00424A9C"/>
    <w:rsid w:val="00426BB2"/>
    <w:rsid w:val="00437396"/>
    <w:rsid w:val="00442A74"/>
    <w:rsid w:val="00443214"/>
    <w:rsid w:val="00444A11"/>
    <w:rsid w:val="00452647"/>
    <w:rsid w:val="00454BA7"/>
    <w:rsid w:val="00463F1F"/>
    <w:rsid w:val="004665B7"/>
    <w:rsid w:val="004706AB"/>
    <w:rsid w:val="004721B9"/>
    <w:rsid w:val="00472CE9"/>
    <w:rsid w:val="004813A7"/>
    <w:rsid w:val="004843D7"/>
    <w:rsid w:val="004932FA"/>
    <w:rsid w:val="00494D7E"/>
    <w:rsid w:val="004974A7"/>
    <w:rsid w:val="004A2138"/>
    <w:rsid w:val="004A3C2B"/>
    <w:rsid w:val="004A4358"/>
    <w:rsid w:val="004A5326"/>
    <w:rsid w:val="004A7B30"/>
    <w:rsid w:val="004A7C0F"/>
    <w:rsid w:val="004B1740"/>
    <w:rsid w:val="004B6AAB"/>
    <w:rsid w:val="004D3866"/>
    <w:rsid w:val="004D6618"/>
    <w:rsid w:val="004E08BA"/>
    <w:rsid w:val="004E567A"/>
    <w:rsid w:val="004E7355"/>
    <w:rsid w:val="004F64B9"/>
    <w:rsid w:val="004F7E50"/>
    <w:rsid w:val="00501E0F"/>
    <w:rsid w:val="005029F7"/>
    <w:rsid w:val="00502F91"/>
    <w:rsid w:val="005052FE"/>
    <w:rsid w:val="00506C47"/>
    <w:rsid w:val="00507909"/>
    <w:rsid w:val="00511856"/>
    <w:rsid w:val="00511D39"/>
    <w:rsid w:val="00512B44"/>
    <w:rsid w:val="0051771F"/>
    <w:rsid w:val="00520ECD"/>
    <w:rsid w:val="005213E0"/>
    <w:rsid w:val="0052496B"/>
    <w:rsid w:val="00524F61"/>
    <w:rsid w:val="00526106"/>
    <w:rsid w:val="005263F8"/>
    <w:rsid w:val="00546616"/>
    <w:rsid w:val="00553601"/>
    <w:rsid w:val="005652B2"/>
    <w:rsid w:val="005652C3"/>
    <w:rsid w:val="0056686B"/>
    <w:rsid w:val="00570A89"/>
    <w:rsid w:val="00572605"/>
    <w:rsid w:val="00574A3F"/>
    <w:rsid w:val="0057723C"/>
    <w:rsid w:val="0058041E"/>
    <w:rsid w:val="00582A30"/>
    <w:rsid w:val="00583906"/>
    <w:rsid w:val="0059469F"/>
    <w:rsid w:val="0059591E"/>
    <w:rsid w:val="005959A8"/>
    <w:rsid w:val="005A4944"/>
    <w:rsid w:val="005A5CE0"/>
    <w:rsid w:val="005A6BF6"/>
    <w:rsid w:val="005B1E9A"/>
    <w:rsid w:val="005B46AB"/>
    <w:rsid w:val="005B7017"/>
    <w:rsid w:val="005C1B7E"/>
    <w:rsid w:val="005C5AF0"/>
    <w:rsid w:val="005C61B5"/>
    <w:rsid w:val="005D1120"/>
    <w:rsid w:val="005D6C49"/>
    <w:rsid w:val="005E1387"/>
    <w:rsid w:val="005F52F6"/>
    <w:rsid w:val="005F7DA4"/>
    <w:rsid w:val="0060241F"/>
    <w:rsid w:val="00603678"/>
    <w:rsid w:val="00605BA3"/>
    <w:rsid w:val="00615B04"/>
    <w:rsid w:val="006169AB"/>
    <w:rsid w:val="006217A7"/>
    <w:rsid w:val="00624161"/>
    <w:rsid w:val="00634DF4"/>
    <w:rsid w:val="00635AD3"/>
    <w:rsid w:val="00636658"/>
    <w:rsid w:val="00642846"/>
    <w:rsid w:val="00642D31"/>
    <w:rsid w:val="00645C73"/>
    <w:rsid w:val="006521D0"/>
    <w:rsid w:val="00653791"/>
    <w:rsid w:val="00663654"/>
    <w:rsid w:val="00670E75"/>
    <w:rsid w:val="006719AB"/>
    <w:rsid w:val="00674607"/>
    <w:rsid w:val="006770C1"/>
    <w:rsid w:val="00682EF3"/>
    <w:rsid w:val="00683C9E"/>
    <w:rsid w:val="00684DE3"/>
    <w:rsid w:val="00686114"/>
    <w:rsid w:val="00687A4A"/>
    <w:rsid w:val="006900B0"/>
    <w:rsid w:val="006907BF"/>
    <w:rsid w:val="00692681"/>
    <w:rsid w:val="006A5EE6"/>
    <w:rsid w:val="006B285C"/>
    <w:rsid w:val="006C2853"/>
    <w:rsid w:val="006C30A1"/>
    <w:rsid w:val="006C5E78"/>
    <w:rsid w:val="006C6DE3"/>
    <w:rsid w:val="006D60AC"/>
    <w:rsid w:val="006E704C"/>
    <w:rsid w:val="006E747D"/>
    <w:rsid w:val="006F1A50"/>
    <w:rsid w:val="006F1D68"/>
    <w:rsid w:val="006F4347"/>
    <w:rsid w:val="006F4921"/>
    <w:rsid w:val="006F4DAE"/>
    <w:rsid w:val="007032E5"/>
    <w:rsid w:val="00705F60"/>
    <w:rsid w:val="007060DE"/>
    <w:rsid w:val="00706C3F"/>
    <w:rsid w:val="007126D6"/>
    <w:rsid w:val="007207E4"/>
    <w:rsid w:val="00721627"/>
    <w:rsid w:val="00722FE0"/>
    <w:rsid w:val="00723151"/>
    <w:rsid w:val="007238D9"/>
    <w:rsid w:val="007258FC"/>
    <w:rsid w:val="0073065A"/>
    <w:rsid w:val="00733139"/>
    <w:rsid w:val="00733502"/>
    <w:rsid w:val="0073629A"/>
    <w:rsid w:val="00737800"/>
    <w:rsid w:val="00740A48"/>
    <w:rsid w:val="00743076"/>
    <w:rsid w:val="007455AF"/>
    <w:rsid w:val="00757F3B"/>
    <w:rsid w:val="007609A0"/>
    <w:rsid w:val="0076209A"/>
    <w:rsid w:val="00776F09"/>
    <w:rsid w:val="00782A89"/>
    <w:rsid w:val="00782F78"/>
    <w:rsid w:val="007842E8"/>
    <w:rsid w:val="007856D7"/>
    <w:rsid w:val="00786301"/>
    <w:rsid w:val="007874FC"/>
    <w:rsid w:val="0078768D"/>
    <w:rsid w:val="00787F25"/>
    <w:rsid w:val="007902A4"/>
    <w:rsid w:val="0079089E"/>
    <w:rsid w:val="007925B3"/>
    <w:rsid w:val="00793263"/>
    <w:rsid w:val="00793B71"/>
    <w:rsid w:val="00793CDE"/>
    <w:rsid w:val="0079422A"/>
    <w:rsid w:val="00797876"/>
    <w:rsid w:val="007A0084"/>
    <w:rsid w:val="007A0889"/>
    <w:rsid w:val="007A0FFA"/>
    <w:rsid w:val="007A2557"/>
    <w:rsid w:val="007A3FC2"/>
    <w:rsid w:val="007A61BA"/>
    <w:rsid w:val="007B1BB9"/>
    <w:rsid w:val="007B2060"/>
    <w:rsid w:val="007B3EB1"/>
    <w:rsid w:val="007B462C"/>
    <w:rsid w:val="007B5C33"/>
    <w:rsid w:val="007B5D94"/>
    <w:rsid w:val="007C19B4"/>
    <w:rsid w:val="007C61CB"/>
    <w:rsid w:val="007D3223"/>
    <w:rsid w:val="007D4DA6"/>
    <w:rsid w:val="007D4DD5"/>
    <w:rsid w:val="007D64B9"/>
    <w:rsid w:val="007D6F90"/>
    <w:rsid w:val="007E180C"/>
    <w:rsid w:val="007E1EE5"/>
    <w:rsid w:val="007E2FAB"/>
    <w:rsid w:val="007E5ABB"/>
    <w:rsid w:val="007F028B"/>
    <w:rsid w:val="007F130D"/>
    <w:rsid w:val="007F2388"/>
    <w:rsid w:val="007F3F90"/>
    <w:rsid w:val="007F5B2C"/>
    <w:rsid w:val="007F6060"/>
    <w:rsid w:val="007F76FB"/>
    <w:rsid w:val="007F7DE4"/>
    <w:rsid w:val="00801B50"/>
    <w:rsid w:val="00811211"/>
    <w:rsid w:val="00811668"/>
    <w:rsid w:val="00816BB6"/>
    <w:rsid w:val="0082265F"/>
    <w:rsid w:val="00826C89"/>
    <w:rsid w:val="00827277"/>
    <w:rsid w:val="008320D3"/>
    <w:rsid w:val="008325C6"/>
    <w:rsid w:val="008342E1"/>
    <w:rsid w:val="008376FD"/>
    <w:rsid w:val="00846E07"/>
    <w:rsid w:val="00851157"/>
    <w:rsid w:val="008556E0"/>
    <w:rsid w:val="00862B5F"/>
    <w:rsid w:val="00865017"/>
    <w:rsid w:val="00865C4D"/>
    <w:rsid w:val="008662F2"/>
    <w:rsid w:val="00871A0C"/>
    <w:rsid w:val="00873DFC"/>
    <w:rsid w:val="008832F7"/>
    <w:rsid w:val="008834F4"/>
    <w:rsid w:val="00893769"/>
    <w:rsid w:val="00894352"/>
    <w:rsid w:val="00897E15"/>
    <w:rsid w:val="008A0065"/>
    <w:rsid w:val="008B14D1"/>
    <w:rsid w:val="008B45A0"/>
    <w:rsid w:val="008B64C0"/>
    <w:rsid w:val="008C18AD"/>
    <w:rsid w:val="008C1A52"/>
    <w:rsid w:val="008C584C"/>
    <w:rsid w:val="008C6766"/>
    <w:rsid w:val="008D62C2"/>
    <w:rsid w:val="008D66A3"/>
    <w:rsid w:val="008D6CE6"/>
    <w:rsid w:val="008E5FA0"/>
    <w:rsid w:val="008F011C"/>
    <w:rsid w:val="008F0C83"/>
    <w:rsid w:val="008F1C4E"/>
    <w:rsid w:val="009007E2"/>
    <w:rsid w:val="00900D30"/>
    <w:rsid w:val="00902A91"/>
    <w:rsid w:val="00903930"/>
    <w:rsid w:val="00904611"/>
    <w:rsid w:val="009078B0"/>
    <w:rsid w:val="009121D1"/>
    <w:rsid w:val="00912CD3"/>
    <w:rsid w:val="009140F0"/>
    <w:rsid w:val="0091589A"/>
    <w:rsid w:val="009175A2"/>
    <w:rsid w:val="00920603"/>
    <w:rsid w:val="009235F5"/>
    <w:rsid w:val="00930BF3"/>
    <w:rsid w:val="00931BC1"/>
    <w:rsid w:val="00934C1D"/>
    <w:rsid w:val="009356CA"/>
    <w:rsid w:val="00937AB3"/>
    <w:rsid w:val="0094001D"/>
    <w:rsid w:val="00942517"/>
    <w:rsid w:val="00954AAE"/>
    <w:rsid w:val="00956DD2"/>
    <w:rsid w:val="00957FD0"/>
    <w:rsid w:val="0096315F"/>
    <w:rsid w:val="009631E5"/>
    <w:rsid w:val="00966676"/>
    <w:rsid w:val="009717B9"/>
    <w:rsid w:val="009723A5"/>
    <w:rsid w:val="0097268A"/>
    <w:rsid w:val="00972EBB"/>
    <w:rsid w:val="009818BE"/>
    <w:rsid w:val="00981C5F"/>
    <w:rsid w:val="0098355B"/>
    <w:rsid w:val="009837B1"/>
    <w:rsid w:val="009870D5"/>
    <w:rsid w:val="00990559"/>
    <w:rsid w:val="0099215F"/>
    <w:rsid w:val="009A0166"/>
    <w:rsid w:val="009A22AF"/>
    <w:rsid w:val="009A3898"/>
    <w:rsid w:val="009B1A04"/>
    <w:rsid w:val="009B553E"/>
    <w:rsid w:val="009B612C"/>
    <w:rsid w:val="009B6DFA"/>
    <w:rsid w:val="009C30F8"/>
    <w:rsid w:val="009C5BD5"/>
    <w:rsid w:val="009C7386"/>
    <w:rsid w:val="009C75C0"/>
    <w:rsid w:val="009D3C07"/>
    <w:rsid w:val="009D4711"/>
    <w:rsid w:val="009D57EC"/>
    <w:rsid w:val="009F0278"/>
    <w:rsid w:val="009F121F"/>
    <w:rsid w:val="009F157E"/>
    <w:rsid w:val="009F2EA6"/>
    <w:rsid w:val="009F4C9A"/>
    <w:rsid w:val="009F5EED"/>
    <w:rsid w:val="009F60EC"/>
    <w:rsid w:val="009F74B5"/>
    <w:rsid w:val="00A0015F"/>
    <w:rsid w:val="00A00D5D"/>
    <w:rsid w:val="00A0155B"/>
    <w:rsid w:val="00A02D5B"/>
    <w:rsid w:val="00A04B86"/>
    <w:rsid w:val="00A10E8E"/>
    <w:rsid w:val="00A12515"/>
    <w:rsid w:val="00A1474A"/>
    <w:rsid w:val="00A2143D"/>
    <w:rsid w:val="00A23CB1"/>
    <w:rsid w:val="00A252EC"/>
    <w:rsid w:val="00A253B7"/>
    <w:rsid w:val="00A33B95"/>
    <w:rsid w:val="00A352F8"/>
    <w:rsid w:val="00A42EA2"/>
    <w:rsid w:val="00A44421"/>
    <w:rsid w:val="00A447B2"/>
    <w:rsid w:val="00A4504A"/>
    <w:rsid w:val="00A45B4E"/>
    <w:rsid w:val="00A46049"/>
    <w:rsid w:val="00A51597"/>
    <w:rsid w:val="00A56F3B"/>
    <w:rsid w:val="00A60567"/>
    <w:rsid w:val="00A615E4"/>
    <w:rsid w:val="00A62FE3"/>
    <w:rsid w:val="00A6770F"/>
    <w:rsid w:val="00A767FD"/>
    <w:rsid w:val="00A77DF3"/>
    <w:rsid w:val="00A8137C"/>
    <w:rsid w:val="00A82D55"/>
    <w:rsid w:val="00A82DE9"/>
    <w:rsid w:val="00A84804"/>
    <w:rsid w:val="00A85D38"/>
    <w:rsid w:val="00A8756C"/>
    <w:rsid w:val="00A9109B"/>
    <w:rsid w:val="00A936DC"/>
    <w:rsid w:val="00A95884"/>
    <w:rsid w:val="00A9686A"/>
    <w:rsid w:val="00A96C5A"/>
    <w:rsid w:val="00AA182A"/>
    <w:rsid w:val="00AA2274"/>
    <w:rsid w:val="00AA292A"/>
    <w:rsid w:val="00AA30BB"/>
    <w:rsid w:val="00AA6B37"/>
    <w:rsid w:val="00AB03E8"/>
    <w:rsid w:val="00AB0F75"/>
    <w:rsid w:val="00AB6CFF"/>
    <w:rsid w:val="00AC0136"/>
    <w:rsid w:val="00AC15D3"/>
    <w:rsid w:val="00AC79DB"/>
    <w:rsid w:val="00AD0FBB"/>
    <w:rsid w:val="00AD136C"/>
    <w:rsid w:val="00AD21EE"/>
    <w:rsid w:val="00AD455D"/>
    <w:rsid w:val="00AE5FD8"/>
    <w:rsid w:val="00AE702A"/>
    <w:rsid w:val="00AE7FE8"/>
    <w:rsid w:val="00AF1F06"/>
    <w:rsid w:val="00AF415D"/>
    <w:rsid w:val="00AF683D"/>
    <w:rsid w:val="00AF69E3"/>
    <w:rsid w:val="00B00AFC"/>
    <w:rsid w:val="00B05F3F"/>
    <w:rsid w:val="00B12243"/>
    <w:rsid w:val="00B13B51"/>
    <w:rsid w:val="00B14898"/>
    <w:rsid w:val="00B2241B"/>
    <w:rsid w:val="00B321B4"/>
    <w:rsid w:val="00B3257C"/>
    <w:rsid w:val="00B337EF"/>
    <w:rsid w:val="00B36484"/>
    <w:rsid w:val="00B37537"/>
    <w:rsid w:val="00B4128C"/>
    <w:rsid w:val="00B43C2D"/>
    <w:rsid w:val="00B50B8E"/>
    <w:rsid w:val="00B61114"/>
    <w:rsid w:val="00B6403C"/>
    <w:rsid w:val="00B65ACD"/>
    <w:rsid w:val="00B700C4"/>
    <w:rsid w:val="00B70325"/>
    <w:rsid w:val="00B71487"/>
    <w:rsid w:val="00B74B7E"/>
    <w:rsid w:val="00B74EDA"/>
    <w:rsid w:val="00B75523"/>
    <w:rsid w:val="00B771A8"/>
    <w:rsid w:val="00B77945"/>
    <w:rsid w:val="00B77F05"/>
    <w:rsid w:val="00B83F8C"/>
    <w:rsid w:val="00B850BF"/>
    <w:rsid w:val="00B86393"/>
    <w:rsid w:val="00B87983"/>
    <w:rsid w:val="00B9029C"/>
    <w:rsid w:val="00B9192A"/>
    <w:rsid w:val="00B91E00"/>
    <w:rsid w:val="00B9227D"/>
    <w:rsid w:val="00B9257D"/>
    <w:rsid w:val="00BA7176"/>
    <w:rsid w:val="00BB15F4"/>
    <w:rsid w:val="00BB183C"/>
    <w:rsid w:val="00BB256B"/>
    <w:rsid w:val="00BB78B3"/>
    <w:rsid w:val="00BC3EB6"/>
    <w:rsid w:val="00BC43B7"/>
    <w:rsid w:val="00BC6717"/>
    <w:rsid w:val="00BC6B8E"/>
    <w:rsid w:val="00BD3D15"/>
    <w:rsid w:val="00BE0FFF"/>
    <w:rsid w:val="00BE5496"/>
    <w:rsid w:val="00BF4D6C"/>
    <w:rsid w:val="00C024D5"/>
    <w:rsid w:val="00C03226"/>
    <w:rsid w:val="00C03D0B"/>
    <w:rsid w:val="00C04D4B"/>
    <w:rsid w:val="00C11E60"/>
    <w:rsid w:val="00C12ECE"/>
    <w:rsid w:val="00C16763"/>
    <w:rsid w:val="00C20B60"/>
    <w:rsid w:val="00C21620"/>
    <w:rsid w:val="00C24F8A"/>
    <w:rsid w:val="00C26034"/>
    <w:rsid w:val="00C33206"/>
    <w:rsid w:val="00C379AE"/>
    <w:rsid w:val="00C43AA7"/>
    <w:rsid w:val="00C47163"/>
    <w:rsid w:val="00C50D52"/>
    <w:rsid w:val="00C51A23"/>
    <w:rsid w:val="00C51E55"/>
    <w:rsid w:val="00C529DF"/>
    <w:rsid w:val="00C540AC"/>
    <w:rsid w:val="00C61860"/>
    <w:rsid w:val="00C64DE3"/>
    <w:rsid w:val="00C74E5F"/>
    <w:rsid w:val="00C815EE"/>
    <w:rsid w:val="00C81FD6"/>
    <w:rsid w:val="00C8354A"/>
    <w:rsid w:val="00C93134"/>
    <w:rsid w:val="00C9429E"/>
    <w:rsid w:val="00CA0880"/>
    <w:rsid w:val="00CA3348"/>
    <w:rsid w:val="00CA4C29"/>
    <w:rsid w:val="00CB136D"/>
    <w:rsid w:val="00CC1B19"/>
    <w:rsid w:val="00CC3627"/>
    <w:rsid w:val="00CC578D"/>
    <w:rsid w:val="00CD18D7"/>
    <w:rsid w:val="00CD1DDE"/>
    <w:rsid w:val="00CD285B"/>
    <w:rsid w:val="00CD41B7"/>
    <w:rsid w:val="00CD6A77"/>
    <w:rsid w:val="00CD7F50"/>
    <w:rsid w:val="00CE0306"/>
    <w:rsid w:val="00CE3B08"/>
    <w:rsid w:val="00CE4499"/>
    <w:rsid w:val="00CE6FDB"/>
    <w:rsid w:val="00CE7AAC"/>
    <w:rsid w:val="00CF0D3E"/>
    <w:rsid w:val="00CF5255"/>
    <w:rsid w:val="00CF7631"/>
    <w:rsid w:val="00CF7F6E"/>
    <w:rsid w:val="00D1311A"/>
    <w:rsid w:val="00D155BB"/>
    <w:rsid w:val="00D16BCE"/>
    <w:rsid w:val="00D200F5"/>
    <w:rsid w:val="00D20E3C"/>
    <w:rsid w:val="00D27AE2"/>
    <w:rsid w:val="00D301A0"/>
    <w:rsid w:val="00D32056"/>
    <w:rsid w:val="00D33FD9"/>
    <w:rsid w:val="00D37E31"/>
    <w:rsid w:val="00D54261"/>
    <w:rsid w:val="00D6321D"/>
    <w:rsid w:val="00D6620E"/>
    <w:rsid w:val="00D66BE2"/>
    <w:rsid w:val="00D71DCB"/>
    <w:rsid w:val="00D723B6"/>
    <w:rsid w:val="00D86708"/>
    <w:rsid w:val="00D9102A"/>
    <w:rsid w:val="00DA4EFA"/>
    <w:rsid w:val="00DA7D31"/>
    <w:rsid w:val="00DB10CE"/>
    <w:rsid w:val="00DB18BE"/>
    <w:rsid w:val="00DB603F"/>
    <w:rsid w:val="00DB7036"/>
    <w:rsid w:val="00DB7554"/>
    <w:rsid w:val="00DC082F"/>
    <w:rsid w:val="00DC1940"/>
    <w:rsid w:val="00DC3FF0"/>
    <w:rsid w:val="00DC6734"/>
    <w:rsid w:val="00DD2177"/>
    <w:rsid w:val="00DD316A"/>
    <w:rsid w:val="00DD393A"/>
    <w:rsid w:val="00DD3D62"/>
    <w:rsid w:val="00DD4856"/>
    <w:rsid w:val="00DD5CF4"/>
    <w:rsid w:val="00DD65D3"/>
    <w:rsid w:val="00DD7765"/>
    <w:rsid w:val="00DE388C"/>
    <w:rsid w:val="00DE51B0"/>
    <w:rsid w:val="00DE6D70"/>
    <w:rsid w:val="00DF1360"/>
    <w:rsid w:val="00DF2236"/>
    <w:rsid w:val="00DF234A"/>
    <w:rsid w:val="00DF321D"/>
    <w:rsid w:val="00DF59F4"/>
    <w:rsid w:val="00E02175"/>
    <w:rsid w:val="00E03F8A"/>
    <w:rsid w:val="00E03FDF"/>
    <w:rsid w:val="00E055B0"/>
    <w:rsid w:val="00E13C23"/>
    <w:rsid w:val="00E24445"/>
    <w:rsid w:val="00E33338"/>
    <w:rsid w:val="00E411A6"/>
    <w:rsid w:val="00E50B6C"/>
    <w:rsid w:val="00E51A07"/>
    <w:rsid w:val="00E52FE0"/>
    <w:rsid w:val="00E616C6"/>
    <w:rsid w:val="00E6486B"/>
    <w:rsid w:val="00E674BE"/>
    <w:rsid w:val="00E7202A"/>
    <w:rsid w:val="00E72EE9"/>
    <w:rsid w:val="00E75458"/>
    <w:rsid w:val="00E81CB7"/>
    <w:rsid w:val="00E90930"/>
    <w:rsid w:val="00E90CFF"/>
    <w:rsid w:val="00E9168D"/>
    <w:rsid w:val="00E922D1"/>
    <w:rsid w:val="00E9271D"/>
    <w:rsid w:val="00E964B7"/>
    <w:rsid w:val="00E9695C"/>
    <w:rsid w:val="00E97715"/>
    <w:rsid w:val="00EA741C"/>
    <w:rsid w:val="00EB191B"/>
    <w:rsid w:val="00EB242B"/>
    <w:rsid w:val="00EB582F"/>
    <w:rsid w:val="00EC1D65"/>
    <w:rsid w:val="00EC4569"/>
    <w:rsid w:val="00ED0500"/>
    <w:rsid w:val="00ED0CFD"/>
    <w:rsid w:val="00ED3077"/>
    <w:rsid w:val="00ED3CCE"/>
    <w:rsid w:val="00EE1184"/>
    <w:rsid w:val="00EE5F3F"/>
    <w:rsid w:val="00EE644C"/>
    <w:rsid w:val="00F00E72"/>
    <w:rsid w:val="00F01EF3"/>
    <w:rsid w:val="00F02F5C"/>
    <w:rsid w:val="00F03E38"/>
    <w:rsid w:val="00F15FB4"/>
    <w:rsid w:val="00F17F86"/>
    <w:rsid w:val="00F21A6B"/>
    <w:rsid w:val="00F22D64"/>
    <w:rsid w:val="00F26821"/>
    <w:rsid w:val="00F27DB2"/>
    <w:rsid w:val="00F31A98"/>
    <w:rsid w:val="00F32906"/>
    <w:rsid w:val="00F33F23"/>
    <w:rsid w:val="00F41DC0"/>
    <w:rsid w:val="00F42F8C"/>
    <w:rsid w:val="00F5331D"/>
    <w:rsid w:val="00F539BF"/>
    <w:rsid w:val="00F54966"/>
    <w:rsid w:val="00F5610D"/>
    <w:rsid w:val="00F563F8"/>
    <w:rsid w:val="00F60723"/>
    <w:rsid w:val="00F611BC"/>
    <w:rsid w:val="00F645FF"/>
    <w:rsid w:val="00F67A93"/>
    <w:rsid w:val="00F71191"/>
    <w:rsid w:val="00F72BBB"/>
    <w:rsid w:val="00F74099"/>
    <w:rsid w:val="00F762CC"/>
    <w:rsid w:val="00F77421"/>
    <w:rsid w:val="00F77B81"/>
    <w:rsid w:val="00F8386E"/>
    <w:rsid w:val="00F83D9E"/>
    <w:rsid w:val="00F844D4"/>
    <w:rsid w:val="00F86DE9"/>
    <w:rsid w:val="00F87819"/>
    <w:rsid w:val="00F87B14"/>
    <w:rsid w:val="00F91E57"/>
    <w:rsid w:val="00F94183"/>
    <w:rsid w:val="00F96123"/>
    <w:rsid w:val="00FA14BE"/>
    <w:rsid w:val="00FA2267"/>
    <w:rsid w:val="00FA5A6E"/>
    <w:rsid w:val="00FA7BC6"/>
    <w:rsid w:val="00FB0FDC"/>
    <w:rsid w:val="00FB1015"/>
    <w:rsid w:val="00FB3EC3"/>
    <w:rsid w:val="00FB478E"/>
    <w:rsid w:val="00FC0CDB"/>
    <w:rsid w:val="00FC29CE"/>
    <w:rsid w:val="00FD09F1"/>
    <w:rsid w:val="00FD2E26"/>
    <w:rsid w:val="00FD2EA8"/>
    <w:rsid w:val="00FD2F34"/>
    <w:rsid w:val="00FD60B9"/>
    <w:rsid w:val="00FE3672"/>
    <w:rsid w:val="00FE4EAA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F6201088-380A-414A-BF09-2DE3E5DA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D4DD5"/>
    <w:pPr>
      <w:spacing w:after="0" w:line="240" w:lineRule="auto"/>
      <w:ind w:left="200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640D-B9F5-41CB-B645-79C9B7F0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4055</Words>
  <Characters>23119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Ludvig</dc:creator>
  <cp:keywords/>
  <dc:description/>
  <cp:lastModifiedBy>Iva Marić</cp:lastModifiedBy>
  <cp:revision>4</cp:revision>
  <cp:lastPrinted>2018-02-15T14:35:00Z</cp:lastPrinted>
  <dcterms:created xsi:type="dcterms:W3CDTF">2018-02-15T15:29:00Z</dcterms:created>
  <dcterms:modified xsi:type="dcterms:W3CDTF">2018-02-15T15:53:00Z</dcterms:modified>
</cp:coreProperties>
</file>