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6CCEA" w14:textId="77777777" w:rsidR="00D43E0C" w:rsidRDefault="00D43E0C" w:rsidP="00862FBD">
      <w:pPr>
        <w:jc w:val="center"/>
        <w:rPr>
          <w:rFonts w:asciiTheme="minorHAnsi" w:hAnsiTheme="minorHAnsi" w:cstheme="minorHAnsi"/>
          <w:b/>
          <w:color w:val="000000"/>
          <w:sz w:val="32"/>
          <w:szCs w:val="32"/>
        </w:rPr>
      </w:pPr>
      <w:r w:rsidRPr="00D43E0C">
        <w:rPr>
          <w:rFonts w:asciiTheme="minorHAnsi" w:hAnsiTheme="minorHAnsi" w:cstheme="minorHAnsi"/>
          <w:b/>
          <w:color w:val="000000"/>
          <w:sz w:val="32"/>
          <w:szCs w:val="32"/>
        </w:rPr>
        <w:t xml:space="preserve">Kultura u centru - potpora razvoju </w:t>
      </w:r>
    </w:p>
    <w:p w14:paraId="40D7D2A6" w14:textId="74A0306E" w:rsidR="00D43E0C" w:rsidRDefault="00D43E0C" w:rsidP="00862FBD">
      <w:pPr>
        <w:jc w:val="center"/>
      </w:pPr>
      <w:r w:rsidRPr="00D43E0C">
        <w:rPr>
          <w:rFonts w:asciiTheme="minorHAnsi" w:hAnsiTheme="minorHAnsi" w:cstheme="minorHAnsi"/>
          <w:b/>
          <w:color w:val="000000"/>
          <w:sz w:val="32"/>
          <w:szCs w:val="32"/>
        </w:rPr>
        <w:t>javno-civilnog partnerstva u kulturi</w:t>
      </w:r>
      <w:r w:rsidRPr="00D43E0C">
        <w:t xml:space="preserve"> </w:t>
      </w:r>
    </w:p>
    <w:p w14:paraId="6EF9B25A" w14:textId="32B8F409" w:rsidR="00D43E0C" w:rsidRDefault="00D43E0C" w:rsidP="00862FBD">
      <w:pPr>
        <w:jc w:val="center"/>
        <w:rPr>
          <w:rFonts w:asciiTheme="minorHAnsi" w:hAnsiTheme="minorHAnsi" w:cstheme="minorHAnsi"/>
          <w:b/>
          <w:color w:val="000000"/>
          <w:sz w:val="32"/>
          <w:szCs w:val="32"/>
        </w:rPr>
      </w:pPr>
      <w:r w:rsidRPr="00D43E0C">
        <w:rPr>
          <w:rFonts w:asciiTheme="minorHAnsi" w:hAnsiTheme="minorHAnsi" w:cstheme="minorHAnsi"/>
          <w:b/>
          <w:color w:val="000000"/>
          <w:sz w:val="32"/>
          <w:szCs w:val="32"/>
        </w:rPr>
        <w:t>UP.04.2.1.04</w:t>
      </w:r>
    </w:p>
    <w:p w14:paraId="05EF510F" w14:textId="77777777" w:rsidR="00995AD2" w:rsidRDefault="00995AD2" w:rsidP="00862FBD">
      <w:pPr>
        <w:jc w:val="center"/>
        <w:rPr>
          <w:rFonts w:asciiTheme="minorHAnsi" w:hAnsiTheme="minorHAnsi" w:cstheme="minorHAnsi"/>
          <w:b/>
          <w:color w:val="000000"/>
          <w:sz w:val="32"/>
          <w:szCs w:val="32"/>
        </w:rPr>
      </w:pPr>
    </w:p>
    <w:p w14:paraId="4CBD3469" w14:textId="1360EA22" w:rsidR="00606EBE" w:rsidRDefault="00B639AA" w:rsidP="00862FBD">
      <w:pPr>
        <w:jc w:val="center"/>
        <w:rPr>
          <w:rFonts w:asciiTheme="minorHAnsi" w:hAnsiTheme="minorHAnsi" w:cstheme="minorHAnsi"/>
          <w:b/>
          <w:color w:val="000000"/>
          <w:sz w:val="32"/>
          <w:szCs w:val="32"/>
        </w:rPr>
      </w:pPr>
      <w:r>
        <w:rPr>
          <w:rFonts w:asciiTheme="minorHAnsi" w:hAnsiTheme="minorHAnsi" w:cstheme="minorHAnsi"/>
          <w:b/>
          <w:color w:val="000000"/>
          <w:sz w:val="32"/>
          <w:szCs w:val="32"/>
        </w:rPr>
        <w:t>I</w:t>
      </w:r>
      <w:r w:rsidR="007C58C8">
        <w:rPr>
          <w:rFonts w:asciiTheme="minorHAnsi" w:hAnsiTheme="minorHAnsi" w:cstheme="minorHAnsi"/>
          <w:b/>
          <w:color w:val="000000"/>
          <w:sz w:val="32"/>
          <w:szCs w:val="32"/>
        </w:rPr>
        <w:t xml:space="preserve">zmjena natječajne </w:t>
      </w:r>
      <w:r w:rsidR="007C58C8" w:rsidRPr="00AA5521">
        <w:rPr>
          <w:rFonts w:asciiTheme="minorHAnsi" w:hAnsiTheme="minorHAnsi" w:cstheme="minorHAnsi"/>
          <w:b/>
          <w:color w:val="000000"/>
          <w:sz w:val="32"/>
          <w:szCs w:val="32"/>
        </w:rPr>
        <w:t xml:space="preserve">dokumentacije </w:t>
      </w:r>
      <w:r w:rsidR="00537738">
        <w:rPr>
          <w:rFonts w:asciiTheme="minorHAnsi" w:hAnsiTheme="minorHAnsi" w:cstheme="minorHAnsi"/>
          <w:b/>
          <w:color w:val="000000"/>
          <w:sz w:val="32"/>
          <w:szCs w:val="32"/>
        </w:rPr>
        <w:t>02</w:t>
      </w:r>
      <w:r w:rsidR="007C58C8" w:rsidRPr="00AA5521">
        <w:rPr>
          <w:rFonts w:asciiTheme="minorHAnsi" w:hAnsiTheme="minorHAnsi" w:cstheme="minorHAnsi"/>
          <w:b/>
          <w:color w:val="000000"/>
          <w:sz w:val="32"/>
          <w:szCs w:val="32"/>
        </w:rPr>
        <w:t>.0</w:t>
      </w:r>
      <w:r w:rsidR="00537738">
        <w:rPr>
          <w:rFonts w:asciiTheme="minorHAnsi" w:hAnsiTheme="minorHAnsi" w:cstheme="minorHAnsi"/>
          <w:b/>
          <w:color w:val="000000"/>
          <w:sz w:val="32"/>
          <w:szCs w:val="32"/>
        </w:rPr>
        <w:t>2</w:t>
      </w:r>
      <w:r w:rsidR="007C58C8" w:rsidRPr="00AA5521">
        <w:rPr>
          <w:rFonts w:asciiTheme="minorHAnsi" w:hAnsiTheme="minorHAnsi" w:cstheme="minorHAnsi"/>
          <w:b/>
          <w:color w:val="000000"/>
          <w:sz w:val="32"/>
          <w:szCs w:val="32"/>
        </w:rPr>
        <w:t>.201</w:t>
      </w:r>
      <w:r w:rsidR="00D43E0C">
        <w:rPr>
          <w:rFonts w:asciiTheme="minorHAnsi" w:hAnsiTheme="minorHAnsi" w:cstheme="minorHAnsi"/>
          <w:b/>
          <w:color w:val="000000"/>
          <w:sz w:val="32"/>
          <w:szCs w:val="32"/>
        </w:rPr>
        <w:t>8</w:t>
      </w:r>
      <w:r w:rsidR="007C58C8">
        <w:rPr>
          <w:rFonts w:asciiTheme="minorHAnsi" w:hAnsiTheme="minorHAnsi" w:cstheme="minorHAnsi"/>
          <w:b/>
          <w:color w:val="000000"/>
          <w:sz w:val="32"/>
          <w:szCs w:val="32"/>
        </w:rPr>
        <w:t>.</w:t>
      </w:r>
    </w:p>
    <w:p w14:paraId="1190703F" w14:textId="77777777" w:rsidR="00031D9D" w:rsidRDefault="00031D9D">
      <w:pPr>
        <w:rPr>
          <w:rFonts w:asciiTheme="minorHAnsi" w:hAnsiTheme="minorHAnsi" w:cstheme="minorHAnsi"/>
          <w:color w:val="000000"/>
          <w:sz w:val="22"/>
          <w:szCs w:val="22"/>
        </w:rPr>
      </w:pPr>
    </w:p>
    <w:p w14:paraId="6D2EDB07" w14:textId="77777777" w:rsidR="00AB58AA" w:rsidRPr="00927C3D" w:rsidRDefault="00AB58AA">
      <w:pPr>
        <w:rPr>
          <w:rFonts w:asciiTheme="minorHAnsi" w:hAnsiTheme="minorHAnsi" w:cstheme="minorHAnsi"/>
          <w:color w:val="000000"/>
          <w:sz w:val="22"/>
          <w:szCs w:val="22"/>
        </w:rPr>
      </w:pPr>
    </w:p>
    <w:p w14:paraId="399599F3" w14:textId="77777777" w:rsidR="00E4643A" w:rsidRPr="00E61620" w:rsidRDefault="00862FBD" w:rsidP="00147C00">
      <w:pPr>
        <w:pStyle w:val="ListParagraph"/>
        <w:numPr>
          <w:ilvl w:val="0"/>
          <w:numId w:val="5"/>
        </w:numPr>
        <w:ind w:left="714" w:hanging="357"/>
        <w:rPr>
          <w:rFonts w:asciiTheme="minorHAnsi" w:hAnsiTheme="minorHAnsi" w:cstheme="minorHAnsi"/>
          <w:b/>
          <w:color w:val="000000"/>
          <w:szCs w:val="24"/>
        </w:rPr>
      </w:pPr>
      <w:r w:rsidRPr="00E61620">
        <w:rPr>
          <w:rFonts w:asciiTheme="minorHAnsi" w:hAnsiTheme="minorHAnsi" w:cstheme="minorHAnsi"/>
          <w:b/>
          <w:color w:val="000000"/>
          <w:szCs w:val="24"/>
        </w:rPr>
        <w:t xml:space="preserve">UPUTE ZA PRIJAVITELJE </w:t>
      </w:r>
    </w:p>
    <w:p w14:paraId="73C16843" w14:textId="77777777" w:rsidR="00F97B63" w:rsidRDefault="00F97B63" w:rsidP="003A2566">
      <w:pPr>
        <w:rPr>
          <w:rFonts w:asciiTheme="minorHAnsi" w:hAnsiTheme="minorHAnsi" w:cstheme="minorHAnsi"/>
          <w:sz w:val="22"/>
          <w:szCs w:val="22"/>
        </w:rPr>
      </w:pPr>
    </w:p>
    <w:p w14:paraId="49056BC3" w14:textId="77777777" w:rsidR="00995AD2" w:rsidRPr="00C16311" w:rsidRDefault="00995AD2" w:rsidP="003A2566">
      <w:pPr>
        <w:rPr>
          <w:rFonts w:asciiTheme="minorHAnsi" w:hAnsiTheme="minorHAnsi" w:cstheme="minorHAnsi"/>
          <w:sz w:val="22"/>
          <w:szCs w:val="22"/>
        </w:rPr>
      </w:pPr>
    </w:p>
    <w:p w14:paraId="0C649F82" w14:textId="2F148DAF" w:rsidR="00537738" w:rsidRPr="00537738" w:rsidRDefault="00537738" w:rsidP="00537738">
      <w:pPr>
        <w:pStyle w:val="ListParagraph"/>
        <w:numPr>
          <w:ilvl w:val="0"/>
          <w:numId w:val="6"/>
        </w:numPr>
        <w:rPr>
          <w:rFonts w:asciiTheme="minorHAnsi" w:hAnsiTheme="minorHAnsi" w:cstheme="minorHAnsi"/>
          <w:b/>
          <w:sz w:val="22"/>
          <w:szCs w:val="22"/>
        </w:rPr>
      </w:pPr>
      <w:r w:rsidRPr="00537738">
        <w:rPr>
          <w:rFonts w:asciiTheme="minorHAnsi" w:hAnsiTheme="minorHAnsi" w:cstheme="minorHAnsi"/>
          <w:sz w:val="22"/>
          <w:szCs w:val="22"/>
        </w:rPr>
        <w:t>U točki</w:t>
      </w:r>
      <w:r>
        <w:rPr>
          <w:rFonts w:asciiTheme="minorHAnsi" w:hAnsiTheme="minorHAnsi" w:cstheme="minorHAnsi"/>
          <w:b/>
          <w:sz w:val="22"/>
          <w:szCs w:val="22"/>
        </w:rPr>
        <w:t xml:space="preserve"> </w:t>
      </w:r>
      <w:r w:rsidRPr="00537738">
        <w:rPr>
          <w:rFonts w:asciiTheme="minorHAnsi" w:hAnsiTheme="minorHAnsi" w:cstheme="minorHAnsi"/>
          <w:b/>
          <w:sz w:val="22"/>
          <w:szCs w:val="22"/>
        </w:rPr>
        <w:t>1.6 Ukupna financijska sredstva i iznos bespovratnih sredstava</w:t>
      </w:r>
      <w:r>
        <w:rPr>
          <w:rFonts w:asciiTheme="minorHAnsi" w:hAnsiTheme="minorHAnsi" w:cstheme="minorHAnsi"/>
          <w:b/>
          <w:sz w:val="22"/>
          <w:szCs w:val="22"/>
        </w:rPr>
        <w:t xml:space="preserve"> </w:t>
      </w:r>
      <w:r w:rsidRPr="00537738">
        <w:rPr>
          <w:rFonts w:asciiTheme="minorHAnsi" w:hAnsiTheme="minorHAnsi" w:cstheme="minorHAnsi"/>
          <w:sz w:val="22"/>
          <w:szCs w:val="22"/>
        </w:rPr>
        <w:t>dio:</w:t>
      </w:r>
    </w:p>
    <w:p w14:paraId="36DEC5DC" w14:textId="77777777" w:rsidR="00537738" w:rsidRDefault="00537738" w:rsidP="00537738">
      <w:pPr>
        <w:pStyle w:val="ListParagraph"/>
        <w:ind w:left="714"/>
        <w:rPr>
          <w:rFonts w:asciiTheme="minorHAnsi" w:hAnsiTheme="minorHAnsi" w:cstheme="minorHAnsi"/>
          <w:sz w:val="22"/>
          <w:szCs w:val="22"/>
        </w:rPr>
      </w:pPr>
    </w:p>
    <w:p w14:paraId="168A0F7C" w14:textId="77777777" w:rsidR="00537738" w:rsidRPr="00537738" w:rsidRDefault="00537738" w:rsidP="00537738">
      <w:pPr>
        <w:pStyle w:val="ListParagraph"/>
        <w:ind w:left="714"/>
        <w:rPr>
          <w:rFonts w:asciiTheme="minorHAnsi" w:hAnsiTheme="minorHAnsi" w:cstheme="minorHAnsi"/>
          <w:sz w:val="22"/>
          <w:szCs w:val="22"/>
        </w:rPr>
      </w:pPr>
      <w:r w:rsidRPr="00537738">
        <w:rPr>
          <w:rFonts w:asciiTheme="minorHAnsi" w:hAnsiTheme="minorHAnsi" w:cstheme="minorHAnsi"/>
          <w:sz w:val="22"/>
          <w:szCs w:val="22"/>
        </w:rPr>
        <w:t xml:space="preserve">Prijavitelji na Poziv na dostavu projektnih prijedloga ne smiju prijaviti aktivnosti projekta za čiju su provedbu već dobili sredstva iz drugih izvora. </w:t>
      </w:r>
    </w:p>
    <w:p w14:paraId="4980CCE8" w14:textId="77777777" w:rsidR="00537738" w:rsidRPr="00537738" w:rsidRDefault="00537738" w:rsidP="00537738">
      <w:pPr>
        <w:pStyle w:val="ListParagraph"/>
        <w:ind w:left="714"/>
        <w:rPr>
          <w:rFonts w:asciiTheme="minorHAnsi" w:hAnsiTheme="minorHAnsi" w:cstheme="minorHAnsi"/>
          <w:sz w:val="22"/>
          <w:szCs w:val="22"/>
        </w:rPr>
      </w:pPr>
    </w:p>
    <w:p w14:paraId="428C2F1E" w14:textId="0D23ADB9" w:rsidR="00537738" w:rsidRDefault="00537738" w:rsidP="00537738">
      <w:pPr>
        <w:pStyle w:val="ListParagraph"/>
        <w:ind w:left="714"/>
        <w:rPr>
          <w:rFonts w:asciiTheme="minorHAnsi" w:hAnsiTheme="minorHAnsi" w:cstheme="minorHAnsi"/>
          <w:sz w:val="22"/>
          <w:szCs w:val="22"/>
        </w:rPr>
      </w:pPr>
      <w:r w:rsidRPr="00537738">
        <w:rPr>
          <w:rFonts w:asciiTheme="minorHAnsi" w:hAnsiTheme="minorHAnsi" w:cstheme="minorHAnsi"/>
          <w:sz w:val="22"/>
          <w:szCs w:val="22"/>
        </w:rPr>
        <w:t>Bespovratna sredstva koja se isplaćuju po ovom Pozivu ne smatraju se državnom potporom niti potporom male vrijednosti.</w:t>
      </w:r>
    </w:p>
    <w:p w14:paraId="71DEF946" w14:textId="77777777" w:rsidR="00537738" w:rsidRPr="00D43E0C" w:rsidRDefault="00537738" w:rsidP="00537738">
      <w:pPr>
        <w:pStyle w:val="ListParagraph"/>
        <w:ind w:left="714"/>
        <w:rPr>
          <w:rFonts w:asciiTheme="minorHAnsi" w:hAnsiTheme="minorHAnsi" w:cstheme="minorHAnsi"/>
          <w:sz w:val="22"/>
          <w:szCs w:val="22"/>
        </w:rPr>
      </w:pPr>
    </w:p>
    <w:p w14:paraId="120DF555" w14:textId="77777777" w:rsidR="00537738" w:rsidRDefault="00537738" w:rsidP="00537738">
      <w:pPr>
        <w:pStyle w:val="ListParagraph"/>
        <w:ind w:left="357"/>
        <w:rPr>
          <w:rFonts w:asciiTheme="minorHAnsi" w:hAnsiTheme="minorHAnsi" w:cstheme="minorHAnsi"/>
          <w:sz w:val="22"/>
          <w:szCs w:val="22"/>
        </w:rPr>
      </w:pPr>
      <w:r>
        <w:rPr>
          <w:rFonts w:asciiTheme="minorHAnsi" w:hAnsiTheme="minorHAnsi" w:cstheme="minorHAnsi"/>
          <w:sz w:val="22"/>
          <w:szCs w:val="22"/>
        </w:rPr>
        <w:t>m</w:t>
      </w:r>
      <w:r w:rsidRPr="00D43E0C">
        <w:rPr>
          <w:rFonts w:asciiTheme="minorHAnsi" w:hAnsiTheme="minorHAnsi" w:cstheme="minorHAnsi"/>
          <w:sz w:val="22"/>
          <w:szCs w:val="22"/>
        </w:rPr>
        <w:t xml:space="preserve">ijenja se i glasi: </w:t>
      </w:r>
    </w:p>
    <w:p w14:paraId="5230CAD7" w14:textId="77777777" w:rsidR="00D607A1" w:rsidRDefault="00D607A1" w:rsidP="00537738">
      <w:pPr>
        <w:pStyle w:val="ListParagraph"/>
        <w:ind w:left="357"/>
        <w:rPr>
          <w:rFonts w:asciiTheme="minorHAnsi" w:hAnsiTheme="minorHAnsi" w:cstheme="minorHAnsi"/>
          <w:sz w:val="22"/>
          <w:szCs w:val="22"/>
        </w:rPr>
      </w:pPr>
    </w:p>
    <w:p w14:paraId="1D0BBF70" w14:textId="77777777" w:rsidR="00D607A1" w:rsidRPr="00D607A1" w:rsidRDefault="00D607A1" w:rsidP="00D607A1">
      <w:pPr>
        <w:ind w:left="714"/>
        <w:rPr>
          <w:rFonts w:asciiTheme="minorHAnsi" w:hAnsiTheme="minorHAnsi" w:cstheme="minorHAnsi"/>
          <w:sz w:val="22"/>
          <w:szCs w:val="22"/>
        </w:rPr>
      </w:pPr>
      <w:r w:rsidRPr="00D607A1">
        <w:rPr>
          <w:rFonts w:asciiTheme="minorHAnsi" w:hAnsiTheme="minorHAnsi" w:cstheme="minorHAnsi"/>
          <w:sz w:val="22"/>
          <w:szCs w:val="22"/>
        </w:rPr>
        <w:t xml:space="preserve">Prijavitelji na Poziv na dostavu projektnih prijedloga ne smiju prijaviti aktivnosti projekta za čiju su provedbu već dobili sredstva iz drugih izvora. </w:t>
      </w:r>
    </w:p>
    <w:p w14:paraId="66BBE4C8" w14:textId="77777777" w:rsidR="00D607A1" w:rsidRPr="00D607A1" w:rsidRDefault="00D607A1" w:rsidP="00D607A1">
      <w:pPr>
        <w:ind w:left="714"/>
        <w:rPr>
          <w:rFonts w:asciiTheme="minorHAnsi" w:hAnsiTheme="minorHAnsi" w:cstheme="minorHAnsi"/>
          <w:sz w:val="22"/>
          <w:szCs w:val="22"/>
        </w:rPr>
      </w:pPr>
    </w:p>
    <w:p w14:paraId="5144B63B" w14:textId="77777777" w:rsidR="00D607A1" w:rsidRPr="00D607A1" w:rsidRDefault="00D607A1" w:rsidP="00D607A1">
      <w:pPr>
        <w:ind w:left="714"/>
        <w:rPr>
          <w:rFonts w:asciiTheme="minorHAnsi" w:hAnsiTheme="minorHAnsi" w:cstheme="minorHAnsi"/>
          <w:color w:val="C00000"/>
          <w:sz w:val="22"/>
          <w:szCs w:val="22"/>
        </w:rPr>
      </w:pPr>
      <w:r w:rsidRPr="00D607A1">
        <w:rPr>
          <w:rFonts w:asciiTheme="minorHAnsi" w:hAnsiTheme="minorHAnsi" w:cstheme="minorHAnsi"/>
          <w:color w:val="C00000"/>
          <w:sz w:val="22"/>
          <w:szCs w:val="22"/>
        </w:rPr>
        <w:t>Sukladno članku 14. stavku 4. Uredbe (EU) br. 1304/2013 o Europskom socijalnom fondu, svi ugovori čiji je iznos dodijeljenih bespovratnih sredstava manji od 50.000 EUR moraju sadržavati pojednostavljenu troškovnu opciju.</w:t>
      </w:r>
    </w:p>
    <w:p w14:paraId="540FCCA6" w14:textId="77777777" w:rsidR="00D607A1" w:rsidRPr="00D607A1" w:rsidRDefault="00D607A1" w:rsidP="00D607A1">
      <w:pPr>
        <w:ind w:left="714"/>
        <w:rPr>
          <w:rFonts w:asciiTheme="minorHAnsi" w:hAnsiTheme="minorHAnsi" w:cstheme="minorHAnsi"/>
          <w:sz w:val="22"/>
          <w:szCs w:val="22"/>
        </w:rPr>
      </w:pPr>
    </w:p>
    <w:p w14:paraId="1B596862" w14:textId="7D2AE6A0" w:rsidR="00537738" w:rsidRDefault="00D607A1" w:rsidP="00D607A1">
      <w:pPr>
        <w:ind w:left="714"/>
        <w:rPr>
          <w:rFonts w:asciiTheme="minorHAnsi" w:hAnsiTheme="minorHAnsi" w:cstheme="minorHAnsi"/>
          <w:sz w:val="22"/>
          <w:szCs w:val="22"/>
        </w:rPr>
      </w:pPr>
      <w:r w:rsidRPr="00D607A1">
        <w:rPr>
          <w:rFonts w:asciiTheme="minorHAnsi" w:hAnsiTheme="minorHAnsi" w:cstheme="minorHAnsi"/>
          <w:sz w:val="22"/>
          <w:szCs w:val="22"/>
        </w:rPr>
        <w:t>Bespovratna sredstva koja se isplaćuju po ovom Pozivu ne smatraju se državnom potporom niti potporom male vrijednosti.</w:t>
      </w:r>
    </w:p>
    <w:p w14:paraId="34E28CAC" w14:textId="77777777" w:rsidR="00D607A1" w:rsidRDefault="00D607A1" w:rsidP="00D607A1">
      <w:pPr>
        <w:ind w:left="714"/>
        <w:rPr>
          <w:rFonts w:asciiTheme="minorHAnsi" w:hAnsiTheme="minorHAnsi" w:cstheme="minorHAnsi"/>
          <w:sz w:val="22"/>
          <w:szCs w:val="22"/>
        </w:rPr>
      </w:pPr>
    </w:p>
    <w:p w14:paraId="07B3D859" w14:textId="77777777" w:rsidR="00D607A1" w:rsidRPr="00537738" w:rsidRDefault="00D607A1" w:rsidP="00D607A1">
      <w:pPr>
        <w:ind w:left="714"/>
        <w:rPr>
          <w:rFonts w:asciiTheme="minorHAnsi" w:hAnsiTheme="minorHAnsi" w:cstheme="minorHAnsi"/>
          <w:sz w:val="22"/>
          <w:szCs w:val="22"/>
        </w:rPr>
      </w:pPr>
    </w:p>
    <w:p w14:paraId="74330E72" w14:textId="57C715B1" w:rsidR="002D3332" w:rsidRPr="002D3332" w:rsidRDefault="002D3332" w:rsidP="00182B67">
      <w:pPr>
        <w:pStyle w:val="ListParagraph"/>
        <w:numPr>
          <w:ilvl w:val="0"/>
          <w:numId w:val="6"/>
        </w:numPr>
        <w:rPr>
          <w:rFonts w:asciiTheme="minorHAnsi" w:hAnsiTheme="minorHAnsi" w:cstheme="minorHAnsi"/>
          <w:b/>
          <w:sz w:val="22"/>
          <w:szCs w:val="22"/>
        </w:rPr>
      </w:pPr>
      <w:r>
        <w:rPr>
          <w:rFonts w:asciiTheme="minorHAnsi" w:hAnsiTheme="minorHAnsi" w:cstheme="minorHAnsi"/>
          <w:sz w:val="22"/>
          <w:szCs w:val="22"/>
          <w:u w:val="single"/>
        </w:rPr>
        <w:t xml:space="preserve">U točki </w:t>
      </w:r>
      <w:r w:rsidR="00182B67">
        <w:rPr>
          <w:rFonts w:asciiTheme="minorHAnsi" w:hAnsiTheme="minorHAnsi" w:cstheme="minorHAnsi"/>
          <w:b/>
          <w:sz w:val="22"/>
          <w:szCs w:val="22"/>
          <w:u w:val="single"/>
        </w:rPr>
        <w:t>2.1</w:t>
      </w:r>
      <w:r>
        <w:rPr>
          <w:rFonts w:asciiTheme="minorHAnsi" w:hAnsiTheme="minorHAnsi" w:cstheme="minorHAnsi"/>
          <w:b/>
          <w:sz w:val="22"/>
          <w:szCs w:val="22"/>
          <w:u w:val="single"/>
        </w:rPr>
        <w:t xml:space="preserve">.1 </w:t>
      </w:r>
      <w:r w:rsidR="00182B67" w:rsidRPr="00182B67">
        <w:rPr>
          <w:rFonts w:asciiTheme="minorHAnsi" w:hAnsiTheme="minorHAnsi" w:cstheme="minorHAnsi"/>
          <w:b/>
          <w:sz w:val="22"/>
          <w:szCs w:val="22"/>
          <w:u w:val="single"/>
        </w:rPr>
        <w:t xml:space="preserve">Prihvatljivi prijavitelji i partneri za skupinu aktivnosti A </w:t>
      </w:r>
      <w:r>
        <w:rPr>
          <w:rFonts w:asciiTheme="minorHAnsi" w:hAnsiTheme="minorHAnsi" w:cstheme="minorHAnsi"/>
          <w:sz w:val="22"/>
          <w:szCs w:val="22"/>
          <w:u w:val="single"/>
        </w:rPr>
        <w:t>dio:</w:t>
      </w:r>
    </w:p>
    <w:p w14:paraId="54A88F9E" w14:textId="77777777" w:rsidR="00A5415F" w:rsidRPr="00D43E0C" w:rsidRDefault="00A5415F" w:rsidP="002D3332">
      <w:pPr>
        <w:pStyle w:val="ListParagraph"/>
        <w:ind w:left="714"/>
        <w:rPr>
          <w:rFonts w:asciiTheme="minorHAnsi" w:hAnsiTheme="minorHAnsi" w:cstheme="minorHAnsi"/>
          <w:sz w:val="20"/>
          <w:szCs w:val="20"/>
        </w:rPr>
      </w:pPr>
    </w:p>
    <w:p w14:paraId="52D28BAB" w14:textId="77777777" w:rsidR="00D43E0C" w:rsidRPr="00D43E0C" w:rsidRDefault="00D43E0C" w:rsidP="00D43E0C">
      <w:pPr>
        <w:pStyle w:val="ListParagraph"/>
        <w:ind w:left="714"/>
        <w:rPr>
          <w:rFonts w:asciiTheme="minorHAnsi" w:hAnsiTheme="minorHAnsi" w:cstheme="minorHAnsi"/>
          <w:sz w:val="22"/>
          <w:szCs w:val="22"/>
        </w:rPr>
      </w:pPr>
      <w:r w:rsidRPr="00D43E0C">
        <w:rPr>
          <w:rFonts w:asciiTheme="minorHAnsi" w:hAnsiTheme="minorHAnsi" w:cstheme="minorHAnsi"/>
          <w:sz w:val="22"/>
          <w:szCs w:val="22"/>
        </w:rPr>
        <w:t>Prihvatljivi prijavitelji:</w:t>
      </w:r>
    </w:p>
    <w:p w14:paraId="7245102F" w14:textId="70AD5F7E" w:rsidR="00D43E0C" w:rsidRPr="00D43E0C" w:rsidRDefault="009A341A" w:rsidP="00D43E0C">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D43E0C" w:rsidRPr="00D43E0C">
        <w:rPr>
          <w:rFonts w:asciiTheme="minorHAnsi" w:hAnsiTheme="minorHAnsi" w:cstheme="minorHAnsi"/>
          <w:sz w:val="22"/>
          <w:szCs w:val="22"/>
        </w:rPr>
        <w:t>organizacija civilnog društva (umjetnička organizacija, udruga/savez udruga koji djeluje u području kulture i umjetnosti) ili</w:t>
      </w:r>
    </w:p>
    <w:p w14:paraId="5E8ADEF2" w14:textId="080E0C67" w:rsidR="00D43E0C" w:rsidRPr="00D43E0C" w:rsidRDefault="009A341A" w:rsidP="00D43E0C">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D43E0C" w:rsidRPr="00D43E0C">
        <w:rPr>
          <w:rFonts w:asciiTheme="minorHAnsi" w:hAnsiTheme="minorHAnsi" w:cstheme="minorHAnsi"/>
          <w:sz w:val="22"/>
          <w:szCs w:val="22"/>
        </w:rPr>
        <w:t>jedinica lokalne samouprave</w:t>
      </w:r>
      <w:r w:rsidR="00182B67" w:rsidRPr="00182B67">
        <w:rPr>
          <w:rFonts w:asciiTheme="minorHAnsi" w:hAnsiTheme="minorHAnsi" w:cstheme="minorHAnsi"/>
          <w:sz w:val="22"/>
          <w:szCs w:val="22"/>
          <w:vertAlign w:val="superscript"/>
        </w:rPr>
        <w:t>73</w:t>
      </w:r>
      <w:r w:rsidR="00182B67" w:rsidRPr="00182B67">
        <w:rPr>
          <w:rFonts w:asciiTheme="minorHAnsi" w:hAnsiTheme="minorHAnsi" w:cstheme="minorHAnsi"/>
          <w:sz w:val="22"/>
          <w:szCs w:val="22"/>
        </w:rPr>
        <w:t>.</w:t>
      </w:r>
    </w:p>
    <w:p w14:paraId="1097DE22" w14:textId="77777777" w:rsidR="00D43E0C" w:rsidRPr="00D43E0C" w:rsidRDefault="00D43E0C" w:rsidP="00D43E0C">
      <w:pPr>
        <w:pStyle w:val="ListParagraph"/>
        <w:ind w:left="714"/>
        <w:rPr>
          <w:rFonts w:asciiTheme="minorHAnsi" w:hAnsiTheme="minorHAnsi" w:cstheme="minorHAnsi"/>
          <w:sz w:val="22"/>
          <w:szCs w:val="22"/>
        </w:rPr>
      </w:pPr>
    </w:p>
    <w:p w14:paraId="2D316744" w14:textId="77777777" w:rsidR="00D43E0C" w:rsidRPr="00D43E0C" w:rsidRDefault="00D43E0C" w:rsidP="00D43E0C">
      <w:pPr>
        <w:pStyle w:val="ListParagraph"/>
        <w:ind w:left="714"/>
        <w:rPr>
          <w:rFonts w:asciiTheme="minorHAnsi" w:hAnsiTheme="minorHAnsi" w:cstheme="minorHAnsi"/>
          <w:sz w:val="22"/>
          <w:szCs w:val="22"/>
        </w:rPr>
      </w:pPr>
      <w:r w:rsidRPr="00D43E0C">
        <w:rPr>
          <w:rFonts w:asciiTheme="minorHAnsi" w:hAnsiTheme="minorHAnsi" w:cstheme="minorHAnsi"/>
          <w:sz w:val="22"/>
          <w:szCs w:val="22"/>
        </w:rPr>
        <w:t>Prihvatljivi partneri:</w:t>
      </w:r>
    </w:p>
    <w:p w14:paraId="5B5355EC" w14:textId="487EFB8B" w:rsidR="00D43E0C" w:rsidRPr="00D43E0C" w:rsidRDefault="009A341A" w:rsidP="00D43E0C">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D43E0C" w:rsidRPr="00D43E0C">
        <w:rPr>
          <w:rFonts w:asciiTheme="minorHAnsi" w:hAnsiTheme="minorHAnsi" w:cstheme="minorHAnsi"/>
          <w:sz w:val="22"/>
          <w:szCs w:val="22"/>
        </w:rPr>
        <w:t>organizacija civilnog društva (umjetnička organizacija, udruga/savez udruga)</w:t>
      </w:r>
    </w:p>
    <w:p w14:paraId="27141DBF" w14:textId="65BBE2F5" w:rsidR="00D43E0C" w:rsidRPr="00D43E0C" w:rsidRDefault="009A341A" w:rsidP="00D43E0C">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D43E0C" w:rsidRPr="00D43E0C">
        <w:rPr>
          <w:rFonts w:asciiTheme="minorHAnsi" w:hAnsiTheme="minorHAnsi" w:cstheme="minorHAnsi"/>
          <w:sz w:val="22"/>
          <w:szCs w:val="22"/>
        </w:rPr>
        <w:t>jedinica lokalne ili područne (regionalne) samouprave</w:t>
      </w:r>
    </w:p>
    <w:p w14:paraId="49C5E827" w14:textId="46BC3828" w:rsidR="00D43E0C" w:rsidRPr="00D43E0C" w:rsidRDefault="009A341A" w:rsidP="00D43E0C">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D43E0C" w:rsidRPr="00D43E0C">
        <w:rPr>
          <w:rFonts w:asciiTheme="minorHAnsi" w:hAnsiTheme="minorHAnsi" w:cstheme="minorHAnsi"/>
          <w:sz w:val="22"/>
          <w:szCs w:val="22"/>
        </w:rPr>
        <w:t>javna ustanova u kulturi kojoj je osnivač jedinica lokalne ili područne (regionalne) samouprave</w:t>
      </w:r>
    </w:p>
    <w:p w14:paraId="4867E9BF" w14:textId="77777777" w:rsidR="00D43E0C" w:rsidRPr="00D43E0C" w:rsidRDefault="00D43E0C" w:rsidP="00D43E0C">
      <w:pPr>
        <w:pStyle w:val="ListParagraph"/>
        <w:ind w:left="714"/>
        <w:rPr>
          <w:rFonts w:asciiTheme="minorHAnsi" w:hAnsiTheme="minorHAnsi" w:cstheme="minorHAnsi"/>
          <w:sz w:val="22"/>
          <w:szCs w:val="22"/>
        </w:rPr>
      </w:pPr>
    </w:p>
    <w:p w14:paraId="471EB1EA" w14:textId="557F2C76" w:rsidR="00FD627C" w:rsidRDefault="00D43E0C" w:rsidP="00D43E0C">
      <w:pPr>
        <w:pStyle w:val="ListParagraph"/>
        <w:ind w:left="714"/>
        <w:rPr>
          <w:rFonts w:asciiTheme="minorHAnsi" w:hAnsiTheme="minorHAnsi" w:cstheme="minorHAnsi"/>
          <w:sz w:val="22"/>
          <w:szCs w:val="22"/>
        </w:rPr>
      </w:pPr>
      <w:r w:rsidRPr="00D43E0C">
        <w:rPr>
          <w:rFonts w:asciiTheme="minorHAnsi" w:hAnsiTheme="minorHAnsi" w:cstheme="minorHAnsi"/>
          <w:sz w:val="22"/>
          <w:szCs w:val="22"/>
        </w:rPr>
        <w:lastRenderedPageBreak/>
        <w:t>Obavezno je partnerstvo organizacija civilnog društva i jedinice lokalne ili područne (regionalne) samouprave.</w:t>
      </w:r>
    </w:p>
    <w:p w14:paraId="1FCDE097" w14:textId="77777777" w:rsidR="00853BA7" w:rsidRPr="00853BA7" w:rsidRDefault="00853BA7" w:rsidP="00853BA7">
      <w:pPr>
        <w:pStyle w:val="ListParagraph"/>
        <w:ind w:left="714"/>
        <w:rPr>
          <w:rFonts w:asciiTheme="minorHAnsi" w:hAnsiTheme="minorHAnsi" w:cstheme="minorHAnsi"/>
          <w:sz w:val="22"/>
          <w:szCs w:val="22"/>
        </w:rPr>
      </w:pPr>
      <w:r w:rsidRPr="00853BA7">
        <w:rPr>
          <w:rFonts w:asciiTheme="minorHAnsi" w:hAnsiTheme="minorHAnsi" w:cstheme="minorHAnsi"/>
          <w:sz w:val="22"/>
          <w:szCs w:val="22"/>
        </w:rPr>
        <w:t>U slučaju u kojem je prijavitelj jedinica lokalne samouprave, barem jedna partnerska organizacija civilnog društva mora djelovati u području kulture i umjetnosti.</w:t>
      </w:r>
    </w:p>
    <w:p w14:paraId="58B162BE" w14:textId="382DD214" w:rsidR="00853BA7" w:rsidRPr="00D43E0C" w:rsidRDefault="00853BA7" w:rsidP="00853BA7">
      <w:pPr>
        <w:pStyle w:val="ListParagraph"/>
        <w:ind w:left="714"/>
        <w:rPr>
          <w:rFonts w:asciiTheme="minorHAnsi" w:hAnsiTheme="minorHAnsi" w:cstheme="minorHAnsi"/>
          <w:sz w:val="22"/>
          <w:szCs w:val="22"/>
        </w:rPr>
      </w:pPr>
      <w:r w:rsidRPr="00853BA7">
        <w:rPr>
          <w:rFonts w:asciiTheme="minorHAnsi" w:hAnsiTheme="minorHAnsi" w:cstheme="minorHAnsi"/>
          <w:sz w:val="22"/>
          <w:szCs w:val="22"/>
        </w:rPr>
        <w:t>U slučaju da u projektno partnerstvo nije uključen savez udruga , već pojedinačne udruge ili umjetničke organizacije, njihov broj ne smije biti manji od tri.</w:t>
      </w:r>
    </w:p>
    <w:p w14:paraId="66424952" w14:textId="64FABA03" w:rsidR="00D43E0C" w:rsidRPr="00D43E0C" w:rsidRDefault="00D43E0C" w:rsidP="00D43E0C">
      <w:pPr>
        <w:pStyle w:val="ListParagraph"/>
        <w:ind w:left="714"/>
        <w:rPr>
          <w:rFonts w:ascii="Calibri" w:hAnsi="Calibri"/>
          <w:sz w:val="20"/>
          <w:szCs w:val="20"/>
        </w:rPr>
      </w:pPr>
      <w:r w:rsidRPr="00D43E0C">
        <w:rPr>
          <w:vertAlign w:val="superscript"/>
        </w:rPr>
        <w:t>__________________________________________________________________________________________________________________</w:t>
      </w:r>
    </w:p>
    <w:p w14:paraId="1803CDCC" w14:textId="110C976D" w:rsidR="00D43E0C" w:rsidRPr="00D43E0C" w:rsidRDefault="00D43E0C" w:rsidP="00D43E0C">
      <w:pPr>
        <w:pStyle w:val="ListParagraph"/>
        <w:ind w:left="714"/>
        <w:rPr>
          <w:rFonts w:asciiTheme="minorHAnsi" w:hAnsiTheme="minorHAnsi" w:cstheme="minorHAnsi"/>
          <w:sz w:val="18"/>
          <w:szCs w:val="18"/>
        </w:rPr>
      </w:pPr>
      <w:r w:rsidRPr="00182B67">
        <w:rPr>
          <w:rFonts w:asciiTheme="minorHAnsi" w:hAnsiTheme="minorHAnsi" w:cstheme="minorHAnsi"/>
          <w:sz w:val="18"/>
          <w:szCs w:val="18"/>
          <w:vertAlign w:val="superscript"/>
        </w:rPr>
        <w:t>73</w:t>
      </w:r>
      <w:r w:rsidR="00182B67" w:rsidRPr="00182B67">
        <w:rPr>
          <w:rFonts w:asciiTheme="minorHAnsi" w:hAnsiTheme="minorHAnsi" w:cstheme="minorHAnsi"/>
          <w:sz w:val="18"/>
          <w:szCs w:val="18"/>
          <w:vertAlign w:val="superscript"/>
        </w:rPr>
        <w:t xml:space="preserve"> </w:t>
      </w:r>
      <w:r w:rsidRPr="00D43E0C">
        <w:rPr>
          <w:rFonts w:asciiTheme="minorHAnsi" w:hAnsiTheme="minorHAnsi" w:cstheme="minorHAnsi"/>
          <w:sz w:val="18"/>
          <w:szCs w:val="18"/>
        </w:rPr>
        <w:t>Jedinice lokalne samouprave prihvatljivi su prijavitelji isključivo u onim gradovima i općinama čiji je broj stanovnika manji od 10.000.</w:t>
      </w:r>
    </w:p>
    <w:p w14:paraId="0AD9902C" w14:textId="77777777" w:rsidR="00D43E0C" w:rsidRPr="00D43E0C" w:rsidRDefault="00D43E0C" w:rsidP="00D43E0C">
      <w:pPr>
        <w:pStyle w:val="ListParagraph"/>
        <w:ind w:left="714"/>
        <w:rPr>
          <w:rFonts w:asciiTheme="minorHAnsi" w:hAnsiTheme="minorHAnsi" w:cstheme="minorHAnsi"/>
          <w:sz w:val="22"/>
          <w:szCs w:val="22"/>
        </w:rPr>
      </w:pPr>
    </w:p>
    <w:p w14:paraId="577CB1A3" w14:textId="1E0D043C" w:rsidR="00D43E0C" w:rsidRDefault="00D43E0C" w:rsidP="00537738">
      <w:pPr>
        <w:pStyle w:val="ListParagraph"/>
        <w:ind w:left="357"/>
        <w:rPr>
          <w:rFonts w:asciiTheme="minorHAnsi" w:hAnsiTheme="minorHAnsi" w:cstheme="minorHAnsi"/>
          <w:sz w:val="22"/>
          <w:szCs w:val="22"/>
        </w:rPr>
      </w:pPr>
      <w:r>
        <w:rPr>
          <w:rFonts w:asciiTheme="minorHAnsi" w:hAnsiTheme="minorHAnsi" w:cstheme="minorHAnsi"/>
          <w:sz w:val="22"/>
          <w:szCs w:val="22"/>
        </w:rPr>
        <w:t>m</w:t>
      </w:r>
      <w:r w:rsidRPr="00D43E0C">
        <w:rPr>
          <w:rFonts w:asciiTheme="minorHAnsi" w:hAnsiTheme="minorHAnsi" w:cstheme="minorHAnsi"/>
          <w:sz w:val="22"/>
          <w:szCs w:val="22"/>
        </w:rPr>
        <w:t xml:space="preserve">ijenja se i glasi: </w:t>
      </w:r>
    </w:p>
    <w:p w14:paraId="746826B2" w14:textId="77777777" w:rsidR="00D43E0C" w:rsidRDefault="00D43E0C" w:rsidP="00D43E0C">
      <w:pPr>
        <w:pStyle w:val="ListParagraph"/>
        <w:ind w:left="714"/>
        <w:rPr>
          <w:rFonts w:asciiTheme="minorHAnsi" w:hAnsiTheme="minorHAnsi" w:cstheme="minorHAnsi"/>
          <w:sz w:val="22"/>
          <w:szCs w:val="22"/>
        </w:rPr>
      </w:pPr>
    </w:p>
    <w:p w14:paraId="13CB929D" w14:textId="77777777" w:rsidR="00D43E0C" w:rsidRPr="00D43E0C" w:rsidRDefault="00D43E0C" w:rsidP="00D43E0C">
      <w:pPr>
        <w:pStyle w:val="ListParagraph"/>
        <w:ind w:left="714"/>
        <w:rPr>
          <w:rFonts w:asciiTheme="minorHAnsi" w:hAnsiTheme="minorHAnsi" w:cstheme="minorHAnsi"/>
          <w:sz w:val="22"/>
          <w:szCs w:val="22"/>
        </w:rPr>
      </w:pPr>
      <w:r w:rsidRPr="00D43E0C">
        <w:rPr>
          <w:rFonts w:asciiTheme="minorHAnsi" w:hAnsiTheme="minorHAnsi" w:cstheme="minorHAnsi"/>
          <w:sz w:val="22"/>
          <w:szCs w:val="22"/>
        </w:rPr>
        <w:t>Prihvatljivi prijavitelji:</w:t>
      </w:r>
    </w:p>
    <w:p w14:paraId="03C44497" w14:textId="2BCAB425" w:rsidR="00D43E0C" w:rsidRPr="00D43E0C" w:rsidRDefault="009A341A" w:rsidP="00D43E0C">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D43E0C" w:rsidRPr="00D43E0C">
        <w:rPr>
          <w:rFonts w:asciiTheme="minorHAnsi" w:hAnsiTheme="minorHAnsi" w:cstheme="minorHAnsi"/>
          <w:sz w:val="22"/>
          <w:szCs w:val="22"/>
        </w:rPr>
        <w:t>organizacija civilnog društva (umjetnička organizacija, udruga/savez udruga koji djeluje u području kulture i umjetnosti) ili</w:t>
      </w:r>
    </w:p>
    <w:p w14:paraId="1B880723" w14:textId="7C0CD7A9" w:rsidR="00D43E0C" w:rsidRPr="00D43E0C" w:rsidRDefault="009A341A" w:rsidP="00D43E0C">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D43E0C" w:rsidRPr="00D43E0C">
        <w:rPr>
          <w:rFonts w:asciiTheme="minorHAnsi" w:hAnsiTheme="minorHAnsi" w:cstheme="minorHAnsi"/>
          <w:sz w:val="22"/>
          <w:szCs w:val="22"/>
        </w:rPr>
        <w:t xml:space="preserve">jedinica lokalne samouprave </w:t>
      </w:r>
      <w:r w:rsidR="00D43E0C" w:rsidRPr="00D43E0C">
        <w:rPr>
          <w:rFonts w:asciiTheme="minorHAnsi" w:hAnsiTheme="minorHAnsi" w:cstheme="minorHAnsi"/>
          <w:color w:val="C00000"/>
          <w:sz w:val="22"/>
          <w:szCs w:val="22"/>
        </w:rPr>
        <w:t>čiji je broj stanovnika manji od 10.000 (sukladno relevantnim statističkim podacima o broju stanovnika svih JLRS u Republici Hrvatskoj)</w:t>
      </w:r>
      <w:r w:rsidR="00182B67" w:rsidRPr="00182B67">
        <w:rPr>
          <w:rFonts w:asciiTheme="minorHAnsi" w:hAnsiTheme="minorHAnsi" w:cstheme="minorHAnsi"/>
          <w:sz w:val="22"/>
          <w:szCs w:val="22"/>
          <w:vertAlign w:val="superscript"/>
        </w:rPr>
        <w:t>73</w:t>
      </w:r>
      <w:r w:rsidR="00D43E0C" w:rsidRPr="00182B67">
        <w:rPr>
          <w:rFonts w:asciiTheme="minorHAnsi" w:hAnsiTheme="minorHAnsi" w:cstheme="minorHAnsi"/>
          <w:sz w:val="22"/>
          <w:szCs w:val="22"/>
        </w:rPr>
        <w:t>.</w:t>
      </w:r>
    </w:p>
    <w:p w14:paraId="4C86789F" w14:textId="77777777" w:rsidR="00D43E0C" w:rsidRPr="00D43E0C" w:rsidRDefault="00D43E0C" w:rsidP="00D43E0C">
      <w:pPr>
        <w:pStyle w:val="ListParagraph"/>
        <w:ind w:left="714"/>
        <w:rPr>
          <w:rFonts w:asciiTheme="minorHAnsi" w:hAnsiTheme="minorHAnsi" w:cstheme="minorHAnsi"/>
          <w:sz w:val="22"/>
          <w:szCs w:val="22"/>
        </w:rPr>
      </w:pPr>
    </w:p>
    <w:p w14:paraId="5DCE3A5C" w14:textId="77777777" w:rsidR="00D43E0C" w:rsidRPr="00D43E0C" w:rsidRDefault="00D43E0C" w:rsidP="00D43E0C">
      <w:pPr>
        <w:pStyle w:val="ListParagraph"/>
        <w:ind w:left="714"/>
        <w:rPr>
          <w:rFonts w:asciiTheme="minorHAnsi" w:hAnsiTheme="minorHAnsi" w:cstheme="minorHAnsi"/>
          <w:sz w:val="22"/>
          <w:szCs w:val="22"/>
        </w:rPr>
      </w:pPr>
      <w:r w:rsidRPr="00D43E0C">
        <w:rPr>
          <w:rFonts w:asciiTheme="minorHAnsi" w:hAnsiTheme="minorHAnsi" w:cstheme="minorHAnsi"/>
          <w:sz w:val="22"/>
          <w:szCs w:val="22"/>
        </w:rPr>
        <w:t>Prihvatljivi partneri:</w:t>
      </w:r>
    </w:p>
    <w:p w14:paraId="4BA1CA04" w14:textId="6F85941B" w:rsidR="00D43E0C" w:rsidRPr="00D43E0C" w:rsidRDefault="009A341A" w:rsidP="00D43E0C">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D43E0C" w:rsidRPr="00D43E0C">
        <w:rPr>
          <w:rFonts w:asciiTheme="minorHAnsi" w:hAnsiTheme="minorHAnsi" w:cstheme="minorHAnsi"/>
          <w:sz w:val="22"/>
          <w:szCs w:val="22"/>
        </w:rPr>
        <w:t>organizacija civilnog društva (umjetnička organizacija, udruga/savez udruga)</w:t>
      </w:r>
    </w:p>
    <w:p w14:paraId="18CFD931" w14:textId="10A7C639" w:rsidR="00D43E0C" w:rsidRPr="00D43E0C" w:rsidRDefault="009A341A" w:rsidP="00D43E0C">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D43E0C" w:rsidRPr="00D43E0C">
        <w:rPr>
          <w:rFonts w:asciiTheme="minorHAnsi" w:hAnsiTheme="minorHAnsi" w:cstheme="minorHAnsi"/>
          <w:sz w:val="22"/>
          <w:szCs w:val="22"/>
        </w:rPr>
        <w:t xml:space="preserve">jedinica lokalne ili područne (regionalne) samouprave </w:t>
      </w:r>
      <w:r w:rsidR="00D43E0C" w:rsidRPr="00D43E0C">
        <w:rPr>
          <w:rFonts w:asciiTheme="minorHAnsi" w:hAnsiTheme="minorHAnsi" w:cstheme="minorHAnsi"/>
          <w:color w:val="C00000"/>
          <w:sz w:val="22"/>
          <w:szCs w:val="22"/>
        </w:rPr>
        <w:t>(neovisno o broju stanovnika)</w:t>
      </w:r>
    </w:p>
    <w:p w14:paraId="78CBE931" w14:textId="03AAC39F" w:rsidR="00D43E0C" w:rsidRPr="00D43E0C" w:rsidRDefault="009A341A" w:rsidP="00D43E0C">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D43E0C" w:rsidRPr="00D43E0C">
        <w:rPr>
          <w:rFonts w:asciiTheme="minorHAnsi" w:hAnsiTheme="minorHAnsi" w:cstheme="minorHAnsi"/>
          <w:sz w:val="22"/>
          <w:szCs w:val="22"/>
        </w:rPr>
        <w:t xml:space="preserve">javna ustanova u kulturi kojoj je osnivač jedinica lokalne ili područne (regionalne) samouprave </w:t>
      </w:r>
      <w:r w:rsidR="00D43E0C" w:rsidRPr="00D43E0C">
        <w:rPr>
          <w:rFonts w:asciiTheme="minorHAnsi" w:hAnsiTheme="minorHAnsi" w:cstheme="minorHAnsi"/>
          <w:color w:val="C00000"/>
          <w:sz w:val="22"/>
          <w:szCs w:val="22"/>
        </w:rPr>
        <w:t>(neovisno o broju stanovnika JLRS-a).</w:t>
      </w:r>
    </w:p>
    <w:p w14:paraId="41BDE613" w14:textId="77777777" w:rsidR="00D43E0C" w:rsidRPr="00D43E0C" w:rsidRDefault="00D43E0C" w:rsidP="00D43E0C">
      <w:pPr>
        <w:pStyle w:val="ListParagraph"/>
        <w:ind w:left="714"/>
        <w:rPr>
          <w:rFonts w:asciiTheme="minorHAnsi" w:hAnsiTheme="minorHAnsi" w:cstheme="minorHAnsi"/>
          <w:sz w:val="22"/>
          <w:szCs w:val="22"/>
        </w:rPr>
      </w:pPr>
    </w:p>
    <w:p w14:paraId="5AA15DA5" w14:textId="00019055" w:rsidR="00D43E0C" w:rsidRDefault="00182B67" w:rsidP="00D43E0C">
      <w:pPr>
        <w:pStyle w:val="ListParagraph"/>
        <w:ind w:left="714"/>
        <w:rPr>
          <w:rFonts w:asciiTheme="minorHAnsi" w:hAnsiTheme="minorHAnsi" w:cstheme="minorHAnsi"/>
          <w:sz w:val="22"/>
          <w:szCs w:val="22"/>
        </w:rPr>
      </w:pPr>
      <w:r w:rsidRPr="00182B67">
        <w:rPr>
          <w:rFonts w:asciiTheme="minorHAnsi" w:hAnsiTheme="minorHAnsi" w:cstheme="minorHAnsi"/>
          <w:color w:val="C00000"/>
          <w:sz w:val="22"/>
          <w:szCs w:val="22"/>
        </w:rPr>
        <w:t xml:space="preserve">Za skupinu aktivnosti A </w:t>
      </w:r>
      <w:r w:rsidR="00D43E0C" w:rsidRPr="00D43E0C">
        <w:rPr>
          <w:rFonts w:asciiTheme="minorHAnsi" w:hAnsiTheme="minorHAnsi" w:cstheme="minorHAnsi"/>
          <w:sz w:val="22"/>
          <w:szCs w:val="22"/>
        </w:rPr>
        <w:t>obavezno je partnerstvo organizacija civilnog društva i jedinice lokalne ili područne (regionalne) samouprave.</w:t>
      </w:r>
    </w:p>
    <w:p w14:paraId="3DE012BC" w14:textId="77777777" w:rsidR="00853BA7" w:rsidRPr="00853BA7" w:rsidRDefault="00853BA7" w:rsidP="00537738">
      <w:pPr>
        <w:pStyle w:val="ListParagraph"/>
        <w:ind w:left="714"/>
        <w:rPr>
          <w:rFonts w:asciiTheme="minorHAnsi" w:hAnsiTheme="minorHAnsi" w:cstheme="minorHAnsi"/>
          <w:sz w:val="22"/>
          <w:szCs w:val="22"/>
        </w:rPr>
      </w:pPr>
      <w:r w:rsidRPr="00853BA7">
        <w:rPr>
          <w:rFonts w:asciiTheme="minorHAnsi" w:hAnsiTheme="minorHAnsi" w:cstheme="minorHAnsi"/>
          <w:sz w:val="22"/>
          <w:szCs w:val="22"/>
        </w:rPr>
        <w:t>U slučaju u kojem je prijavitelj jedinica lokalne samouprave, barem jedna partnerska organizacija civilnog društva mora djelovati u području kulture i umjetnosti.</w:t>
      </w:r>
    </w:p>
    <w:p w14:paraId="50E11F35" w14:textId="12B1A4FE" w:rsidR="00853BA7" w:rsidRDefault="00853BA7" w:rsidP="00537738">
      <w:pPr>
        <w:pStyle w:val="ListParagraph"/>
        <w:ind w:left="714"/>
        <w:rPr>
          <w:rFonts w:asciiTheme="minorHAnsi" w:hAnsiTheme="minorHAnsi" w:cstheme="minorHAnsi"/>
          <w:sz w:val="22"/>
          <w:szCs w:val="22"/>
        </w:rPr>
      </w:pPr>
      <w:r w:rsidRPr="00853BA7">
        <w:rPr>
          <w:rFonts w:asciiTheme="minorHAnsi" w:hAnsiTheme="minorHAnsi" w:cstheme="minorHAnsi"/>
          <w:sz w:val="22"/>
          <w:szCs w:val="22"/>
        </w:rPr>
        <w:t>U slučaju da u projektno partnerstvo nije uključen savez udruga</w:t>
      </w:r>
      <w:r w:rsidRPr="00D607A1">
        <w:rPr>
          <w:rFonts w:asciiTheme="minorHAnsi" w:hAnsiTheme="minorHAnsi" w:cstheme="minorHAnsi"/>
          <w:color w:val="C00000"/>
          <w:sz w:val="22"/>
          <w:szCs w:val="22"/>
          <w:vertAlign w:val="superscript"/>
        </w:rPr>
        <w:t>74</w:t>
      </w:r>
      <w:r w:rsidRPr="00853BA7">
        <w:rPr>
          <w:rFonts w:asciiTheme="minorHAnsi" w:hAnsiTheme="minorHAnsi" w:cstheme="minorHAnsi"/>
          <w:sz w:val="22"/>
          <w:szCs w:val="22"/>
        </w:rPr>
        <w:t>, već pojedinačne udruge ili umjetničke organizacije, njihov broj ne smije biti manji od tri.</w:t>
      </w:r>
    </w:p>
    <w:p w14:paraId="7460E508" w14:textId="77777777" w:rsidR="00182B67" w:rsidRPr="00D43E0C" w:rsidRDefault="00182B67" w:rsidP="00182B67">
      <w:pPr>
        <w:pStyle w:val="ListParagraph"/>
        <w:ind w:left="714"/>
        <w:rPr>
          <w:rFonts w:ascii="Calibri" w:hAnsi="Calibri"/>
          <w:sz w:val="20"/>
          <w:szCs w:val="20"/>
        </w:rPr>
      </w:pPr>
      <w:r w:rsidRPr="00D43E0C">
        <w:rPr>
          <w:vertAlign w:val="superscript"/>
        </w:rPr>
        <w:t>__________________________________________________________________________________________________________________</w:t>
      </w:r>
    </w:p>
    <w:p w14:paraId="443F617C" w14:textId="3BD5E108" w:rsidR="00182B67" w:rsidRPr="00D43E0C" w:rsidRDefault="00182B67" w:rsidP="00182B67">
      <w:pPr>
        <w:pStyle w:val="ListParagraph"/>
        <w:ind w:left="714"/>
        <w:rPr>
          <w:rFonts w:asciiTheme="minorHAnsi" w:hAnsiTheme="minorHAnsi" w:cstheme="minorHAnsi"/>
          <w:sz w:val="18"/>
          <w:szCs w:val="18"/>
        </w:rPr>
      </w:pPr>
      <w:r w:rsidRPr="00182B67">
        <w:rPr>
          <w:rFonts w:asciiTheme="minorHAnsi" w:hAnsiTheme="minorHAnsi" w:cstheme="minorHAnsi"/>
          <w:sz w:val="18"/>
          <w:szCs w:val="18"/>
          <w:vertAlign w:val="superscript"/>
        </w:rPr>
        <w:t xml:space="preserve">73 </w:t>
      </w:r>
      <w:r w:rsidRPr="00182B67">
        <w:rPr>
          <w:rFonts w:asciiTheme="minorHAnsi" w:hAnsiTheme="minorHAnsi" w:cstheme="minorHAnsi"/>
          <w:color w:val="C00000"/>
          <w:sz w:val="18"/>
          <w:szCs w:val="18"/>
        </w:rPr>
        <w:t xml:space="preserve">Relevantni statistički podaci o broju stanovnika svih JLRS u Hrvatskoj nalaze se na stranicama DZS-a: </w:t>
      </w:r>
      <w:hyperlink r:id="rId8" w:history="1">
        <w:r w:rsidRPr="00F75453">
          <w:rPr>
            <w:rStyle w:val="Hyperlink"/>
            <w:rFonts w:asciiTheme="minorHAnsi" w:hAnsiTheme="minorHAnsi" w:cstheme="minorHAnsi"/>
            <w:sz w:val="18"/>
            <w:szCs w:val="18"/>
          </w:rPr>
          <w:t>https://www.dzs.hr/hrv/censuses/census2011/results/htm/H01_01_03/H01_01_03.html</w:t>
        </w:r>
      </w:hyperlink>
      <w:r>
        <w:rPr>
          <w:rFonts w:asciiTheme="minorHAnsi" w:hAnsiTheme="minorHAnsi" w:cstheme="minorHAnsi"/>
          <w:sz w:val="18"/>
          <w:szCs w:val="18"/>
        </w:rPr>
        <w:t xml:space="preserve"> </w:t>
      </w:r>
    </w:p>
    <w:p w14:paraId="7B925AD4" w14:textId="4D2C3426" w:rsidR="00D43E0C" w:rsidRPr="00853BA7" w:rsidRDefault="00853BA7" w:rsidP="00D43E0C">
      <w:pPr>
        <w:pStyle w:val="ListParagraph"/>
        <w:ind w:left="714"/>
        <w:rPr>
          <w:rFonts w:asciiTheme="minorHAnsi" w:hAnsiTheme="minorHAnsi" w:cstheme="minorHAnsi"/>
          <w:color w:val="C00000"/>
          <w:sz w:val="22"/>
          <w:szCs w:val="22"/>
        </w:rPr>
      </w:pPr>
      <w:r w:rsidRPr="00853BA7">
        <w:rPr>
          <w:rFonts w:asciiTheme="minorHAnsi" w:hAnsiTheme="minorHAnsi" w:cstheme="minorHAnsi"/>
          <w:color w:val="C00000"/>
          <w:sz w:val="22"/>
          <w:szCs w:val="22"/>
          <w:vertAlign w:val="superscript"/>
        </w:rPr>
        <w:t xml:space="preserve">74 </w:t>
      </w:r>
      <w:r w:rsidRPr="00853BA7">
        <w:rPr>
          <w:rFonts w:asciiTheme="minorHAnsi" w:hAnsiTheme="minorHAnsi" w:cstheme="minorHAnsi"/>
          <w:color w:val="C00000"/>
          <w:sz w:val="18"/>
          <w:szCs w:val="18"/>
        </w:rPr>
        <w:t>Odnosi se isključivo na one organizacije civilnog društva koje u Registru udruga pod rubrikom „Oblik udruživanja“ imaju navedeno „savez udruga“.</w:t>
      </w:r>
    </w:p>
    <w:p w14:paraId="38B379B1" w14:textId="77777777" w:rsidR="00D43E0C" w:rsidRDefault="00D43E0C" w:rsidP="00D43E0C">
      <w:pPr>
        <w:pStyle w:val="ListParagraph"/>
        <w:ind w:left="714"/>
        <w:rPr>
          <w:rFonts w:asciiTheme="minorHAnsi" w:hAnsiTheme="minorHAnsi" w:cstheme="minorHAnsi"/>
          <w:sz w:val="22"/>
          <w:szCs w:val="22"/>
        </w:rPr>
      </w:pPr>
    </w:p>
    <w:p w14:paraId="2221AFC3" w14:textId="77777777" w:rsidR="001E508E" w:rsidRPr="00D43E0C" w:rsidRDefault="001E508E" w:rsidP="00D43E0C">
      <w:pPr>
        <w:pStyle w:val="ListParagraph"/>
        <w:ind w:left="714"/>
        <w:rPr>
          <w:rFonts w:asciiTheme="minorHAnsi" w:hAnsiTheme="minorHAnsi" w:cstheme="minorHAnsi"/>
          <w:sz w:val="22"/>
          <w:szCs w:val="22"/>
        </w:rPr>
      </w:pPr>
    </w:p>
    <w:p w14:paraId="340173D9" w14:textId="323C14FF" w:rsidR="00FD627C" w:rsidRPr="00FD627C" w:rsidRDefault="00FD627C" w:rsidP="00182B67">
      <w:pPr>
        <w:pStyle w:val="ListParagraph"/>
        <w:numPr>
          <w:ilvl w:val="0"/>
          <w:numId w:val="6"/>
        </w:numPr>
        <w:rPr>
          <w:rFonts w:asciiTheme="minorHAnsi" w:hAnsiTheme="minorHAnsi" w:cstheme="minorHAnsi"/>
          <w:sz w:val="22"/>
          <w:szCs w:val="22"/>
        </w:rPr>
      </w:pPr>
      <w:r w:rsidRPr="00FD627C">
        <w:rPr>
          <w:rFonts w:asciiTheme="minorHAnsi" w:hAnsiTheme="minorHAnsi" w:cstheme="minorHAnsi"/>
          <w:sz w:val="22"/>
          <w:szCs w:val="22"/>
          <w:u w:val="single"/>
        </w:rPr>
        <w:t xml:space="preserve">U točki </w:t>
      </w:r>
      <w:r w:rsidRPr="00FD627C">
        <w:rPr>
          <w:rFonts w:asciiTheme="minorHAnsi" w:hAnsiTheme="minorHAnsi" w:cstheme="minorHAnsi"/>
          <w:b/>
          <w:sz w:val="22"/>
          <w:szCs w:val="22"/>
          <w:u w:val="single"/>
        </w:rPr>
        <w:t>2.</w:t>
      </w:r>
      <w:r w:rsidR="00182B67">
        <w:rPr>
          <w:rFonts w:asciiTheme="minorHAnsi" w:hAnsiTheme="minorHAnsi" w:cstheme="minorHAnsi"/>
          <w:b/>
          <w:sz w:val="22"/>
          <w:szCs w:val="22"/>
          <w:u w:val="single"/>
        </w:rPr>
        <w:t>1</w:t>
      </w:r>
      <w:r w:rsidRPr="00FD627C">
        <w:rPr>
          <w:rFonts w:asciiTheme="minorHAnsi" w:hAnsiTheme="minorHAnsi" w:cstheme="minorHAnsi"/>
          <w:b/>
          <w:sz w:val="22"/>
          <w:szCs w:val="22"/>
          <w:u w:val="single"/>
        </w:rPr>
        <w:t>.2.</w:t>
      </w:r>
      <w:r w:rsidRPr="00FD627C">
        <w:rPr>
          <w:rFonts w:asciiTheme="minorHAnsi" w:hAnsiTheme="minorHAnsi" w:cstheme="minorHAnsi"/>
          <w:sz w:val="22"/>
          <w:szCs w:val="22"/>
          <w:u w:val="single"/>
        </w:rPr>
        <w:t xml:space="preserve"> </w:t>
      </w:r>
      <w:r w:rsidR="00182B67" w:rsidRPr="00182B67">
        <w:rPr>
          <w:rFonts w:asciiTheme="minorHAnsi" w:hAnsiTheme="minorHAnsi" w:cstheme="minorHAnsi"/>
          <w:b/>
          <w:sz w:val="22"/>
          <w:szCs w:val="22"/>
          <w:u w:val="single"/>
        </w:rPr>
        <w:t xml:space="preserve">Prihvatljivi prijavitelji i </w:t>
      </w:r>
      <w:r w:rsidR="00182B67">
        <w:rPr>
          <w:rFonts w:asciiTheme="minorHAnsi" w:hAnsiTheme="minorHAnsi" w:cstheme="minorHAnsi"/>
          <w:b/>
          <w:sz w:val="22"/>
          <w:szCs w:val="22"/>
          <w:u w:val="single"/>
        </w:rPr>
        <w:t>partneri za skupinu aktivnosti B</w:t>
      </w:r>
      <w:r w:rsidR="00182B67" w:rsidRPr="00182B67">
        <w:rPr>
          <w:rFonts w:asciiTheme="minorHAnsi" w:hAnsiTheme="minorHAnsi" w:cstheme="minorHAnsi"/>
          <w:b/>
          <w:sz w:val="22"/>
          <w:szCs w:val="22"/>
          <w:u w:val="single"/>
        </w:rPr>
        <w:t xml:space="preserve"> </w:t>
      </w:r>
      <w:r w:rsidRPr="00FD627C">
        <w:rPr>
          <w:rFonts w:asciiTheme="minorHAnsi" w:hAnsiTheme="minorHAnsi" w:cstheme="minorHAnsi"/>
          <w:sz w:val="22"/>
          <w:szCs w:val="22"/>
          <w:u w:val="single"/>
        </w:rPr>
        <w:t>dio</w:t>
      </w:r>
      <w:r w:rsidRPr="00FD627C">
        <w:rPr>
          <w:rFonts w:asciiTheme="minorHAnsi" w:hAnsiTheme="minorHAnsi" w:cstheme="minorHAnsi"/>
          <w:sz w:val="22"/>
          <w:szCs w:val="22"/>
        </w:rPr>
        <w:t>:</w:t>
      </w:r>
    </w:p>
    <w:p w14:paraId="7B09BAA8" w14:textId="77777777" w:rsidR="00FD627C" w:rsidRDefault="00FD627C" w:rsidP="00FD627C">
      <w:pPr>
        <w:pStyle w:val="ListParagraph"/>
        <w:ind w:left="714"/>
        <w:rPr>
          <w:rFonts w:asciiTheme="minorHAnsi" w:hAnsiTheme="minorHAnsi" w:cstheme="minorHAnsi"/>
          <w:sz w:val="22"/>
          <w:szCs w:val="22"/>
        </w:rPr>
      </w:pPr>
    </w:p>
    <w:p w14:paraId="45A4799B" w14:textId="77777777" w:rsidR="00182B67" w:rsidRPr="00182B67" w:rsidRDefault="00182B67" w:rsidP="00182B67">
      <w:pPr>
        <w:pStyle w:val="ListParagraph"/>
        <w:ind w:left="714"/>
        <w:rPr>
          <w:rFonts w:asciiTheme="minorHAnsi" w:hAnsiTheme="minorHAnsi" w:cstheme="minorHAnsi"/>
          <w:sz w:val="22"/>
          <w:szCs w:val="22"/>
        </w:rPr>
      </w:pPr>
      <w:r w:rsidRPr="00182B67">
        <w:rPr>
          <w:rFonts w:asciiTheme="minorHAnsi" w:hAnsiTheme="minorHAnsi" w:cstheme="minorHAnsi"/>
          <w:sz w:val="22"/>
          <w:szCs w:val="22"/>
        </w:rPr>
        <w:t>Prihvatljivi prijavitelji:</w:t>
      </w:r>
    </w:p>
    <w:p w14:paraId="51DA17D5" w14:textId="23277CC6" w:rsidR="00182B67" w:rsidRPr="00182B67" w:rsidRDefault="00972569" w:rsidP="00972569">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182B67" w:rsidRPr="00182B67">
        <w:rPr>
          <w:rFonts w:asciiTheme="minorHAnsi" w:hAnsiTheme="minorHAnsi" w:cstheme="minorHAnsi"/>
          <w:sz w:val="22"/>
          <w:szCs w:val="22"/>
        </w:rPr>
        <w:t>organizacija civilnog društva (umjetnička organizacija, udruga/savez udruga koji djeluje u području kulture i umjetnosti) ili</w:t>
      </w:r>
    </w:p>
    <w:p w14:paraId="36D12F21" w14:textId="09A59542" w:rsidR="00182B67" w:rsidRPr="00182B67" w:rsidRDefault="00972569" w:rsidP="00972569">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182B67" w:rsidRPr="00182B67">
        <w:rPr>
          <w:rFonts w:asciiTheme="minorHAnsi" w:hAnsiTheme="minorHAnsi" w:cstheme="minorHAnsi"/>
          <w:sz w:val="22"/>
          <w:szCs w:val="22"/>
        </w:rPr>
        <w:t>javna ustanova u kulturi kojoj je osnivač jedinica lokalne ili područne (regionalne) samouprave.</w:t>
      </w:r>
    </w:p>
    <w:p w14:paraId="1209DC48" w14:textId="77777777" w:rsidR="00182B67" w:rsidRPr="00182B67" w:rsidRDefault="00182B67" w:rsidP="00972569">
      <w:pPr>
        <w:pStyle w:val="ListParagraph"/>
        <w:ind w:left="714"/>
        <w:rPr>
          <w:rFonts w:asciiTheme="minorHAnsi" w:hAnsiTheme="minorHAnsi" w:cstheme="minorHAnsi"/>
          <w:sz w:val="22"/>
          <w:szCs w:val="22"/>
        </w:rPr>
      </w:pPr>
    </w:p>
    <w:p w14:paraId="1F548116" w14:textId="77777777" w:rsidR="00182B67" w:rsidRPr="00182B67" w:rsidRDefault="00182B67" w:rsidP="00972569">
      <w:pPr>
        <w:pStyle w:val="ListParagraph"/>
        <w:ind w:left="714"/>
        <w:rPr>
          <w:rFonts w:asciiTheme="minorHAnsi" w:hAnsiTheme="minorHAnsi" w:cstheme="minorHAnsi"/>
          <w:sz w:val="22"/>
          <w:szCs w:val="22"/>
        </w:rPr>
      </w:pPr>
      <w:r w:rsidRPr="00182B67">
        <w:rPr>
          <w:rFonts w:asciiTheme="minorHAnsi" w:hAnsiTheme="minorHAnsi" w:cstheme="minorHAnsi"/>
          <w:sz w:val="22"/>
          <w:szCs w:val="22"/>
        </w:rPr>
        <w:t>Prihvatljivi partneri:</w:t>
      </w:r>
    </w:p>
    <w:p w14:paraId="07E8F50C" w14:textId="48083F99" w:rsidR="00182B67" w:rsidRPr="00182B67" w:rsidRDefault="00972569" w:rsidP="00972569">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182B67" w:rsidRPr="00182B67">
        <w:rPr>
          <w:rFonts w:asciiTheme="minorHAnsi" w:hAnsiTheme="minorHAnsi" w:cstheme="minorHAnsi"/>
          <w:sz w:val="22"/>
          <w:szCs w:val="22"/>
        </w:rPr>
        <w:t>organizacija civilnog društva (umjetnička organizacija, udruga/savez udruga)</w:t>
      </w:r>
    </w:p>
    <w:p w14:paraId="0F0D8EDA" w14:textId="6F1286D7" w:rsidR="00182B67" w:rsidRPr="00182B67" w:rsidRDefault="00972569" w:rsidP="00972569">
      <w:pPr>
        <w:pStyle w:val="ListParagraph"/>
        <w:ind w:left="714"/>
        <w:rPr>
          <w:rFonts w:asciiTheme="minorHAnsi" w:hAnsiTheme="minorHAnsi" w:cstheme="minorHAnsi"/>
          <w:sz w:val="22"/>
          <w:szCs w:val="22"/>
        </w:rPr>
      </w:pPr>
      <w:r>
        <w:rPr>
          <w:rFonts w:asciiTheme="minorHAnsi" w:hAnsiTheme="minorHAnsi" w:cstheme="minorHAnsi"/>
          <w:sz w:val="22"/>
          <w:szCs w:val="22"/>
        </w:rPr>
        <w:lastRenderedPageBreak/>
        <w:t xml:space="preserve">- </w:t>
      </w:r>
      <w:r w:rsidR="00182B67" w:rsidRPr="00182B67">
        <w:rPr>
          <w:rFonts w:asciiTheme="minorHAnsi" w:hAnsiTheme="minorHAnsi" w:cstheme="minorHAnsi"/>
          <w:sz w:val="22"/>
          <w:szCs w:val="22"/>
        </w:rPr>
        <w:t>jedinica lokalne ili područne (regionalne) samouprave</w:t>
      </w:r>
    </w:p>
    <w:p w14:paraId="6B917E4A" w14:textId="0B77CBA9" w:rsidR="00FD627C" w:rsidRDefault="00972569" w:rsidP="00972569">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182B67" w:rsidRPr="00182B67">
        <w:rPr>
          <w:rFonts w:asciiTheme="minorHAnsi" w:hAnsiTheme="minorHAnsi" w:cstheme="minorHAnsi"/>
          <w:sz w:val="22"/>
          <w:szCs w:val="22"/>
        </w:rPr>
        <w:t>javna ustanova u kulturi kojoj je osnivač jedinica lokalne ili područne (regionalne) samouprave.</w:t>
      </w:r>
    </w:p>
    <w:p w14:paraId="6BF6CCA3" w14:textId="77777777" w:rsidR="00853BA7" w:rsidRDefault="00853BA7" w:rsidP="00853BA7">
      <w:pPr>
        <w:pStyle w:val="ListParagraph"/>
        <w:ind w:left="714"/>
        <w:rPr>
          <w:rFonts w:asciiTheme="minorHAnsi" w:hAnsiTheme="minorHAnsi" w:cstheme="minorHAnsi"/>
          <w:sz w:val="22"/>
          <w:szCs w:val="22"/>
        </w:rPr>
      </w:pPr>
    </w:p>
    <w:p w14:paraId="227D0F6F" w14:textId="77777777" w:rsidR="00853BA7" w:rsidRPr="00853BA7" w:rsidRDefault="00853BA7" w:rsidP="00853BA7">
      <w:pPr>
        <w:pStyle w:val="ListParagraph"/>
        <w:ind w:left="714"/>
        <w:rPr>
          <w:rFonts w:asciiTheme="minorHAnsi" w:hAnsiTheme="minorHAnsi" w:cstheme="minorHAnsi"/>
          <w:sz w:val="22"/>
          <w:szCs w:val="22"/>
        </w:rPr>
      </w:pPr>
      <w:r w:rsidRPr="00853BA7">
        <w:rPr>
          <w:rFonts w:asciiTheme="minorHAnsi" w:hAnsiTheme="minorHAnsi" w:cstheme="minorHAnsi"/>
          <w:sz w:val="22"/>
          <w:szCs w:val="22"/>
        </w:rPr>
        <w:t xml:space="preserve">U projektno partnerstvo mora biti uključeno najmanje pet pravnih osoba (prijavitelj i četiri partnera). </w:t>
      </w:r>
    </w:p>
    <w:p w14:paraId="3F4ABEB6" w14:textId="32C5DE88" w:rsidR="00FD627C" w:rsidRDefault="00853BA7" w:rsidP="00853BA7">
      <w:pPr>
        <w:pStyle w:val="ListParagraph"/>
        <w:ind w:left="714"/>
        <w:rPr>
          <w:rFonts w:asciiTheme="minorHAnsi" w:hAnsiTheme="minorHAnsi" w:cstheme="minorHAnsi"/>
          <w:sz w:val="22"/>
          <w:szCs w:val="22"/>
        </w:rPr>
      </w:pPr>
      <w:r w:rsidRPr="00853BA7">
        <w:rPr>
          <w:rFonts w:asciiTheme="minorHAnsi" w:hAnsiTheme="minorHAnsi" w:cstheme="minorHAnsi"/>
          <w:sz w:val="22"/>
          <w:szCs w:val="22"/>
        </w:rPr>
        <w:t>U projektno partnerstvo mora biti uključen savez udruga  ili najmanje tri organizacije civilnog društva.</w:t>
      </w:r>
    </w:p>
    <w:p w14:paraId="7615831F" w14:textId="77777777" w:rsidR="00853BA7" w:rsidRDefault="00853BA7" w:rsidP="00853BA7">
      <w:pPr>
        <w:pStyle w:val="ListParagraph"/>
        <w:ind w:left="714"/>
        <w:rPr>
          <w:rFonts w:asciiTheme="minorHAnsi" w:hAnsiTheme="minorHAnsi" w:cstheme="minorHAnsi"/>
          <w:sz w:val="22"/>
          <w:szCs w:val="22"/>
        </w:rPr>
      </w:pPr>
    </w:p>
    <w:p w14:paraId="31831360" w14:textId="62B96092" w:rsidR="00FD627C" w:rsidRDefault="00FD627C" w:rsidP="00182B67">
      <w:pPr>
        <w:pStyle w:val="ListParagraph"/>
        <w:ind w:left="357"/>
        <w:rPr>
          <w:rFonts w:asciiTheme="minorHAnsi" w:hAnsiTheme="minorHAnsi" w:cstheme="minorHAnsi"/>
          <w:sz w:val="22"/>
          <w:szCs w:val="22"/>
        </w:rPr>
      </w:pPr>
      <w:r w:rsidRPr="00FD627C">
        <w:rPr>
          <w:rFonts w:asciiTheme="minorHAnsi" w:hAnsiTheme="minorHAnsi" w:cstheme="minorHAnsi"/>
          <w:sz w:val="22"/>
          <w:szCs w:val="22"/>
        </w:rPr>
        <w:t>mijenja se i glasi:</w:t>
      </w:r>
    </w:p>
    <w:p w14:paraId="498D69C9" w14:textId="77777777" w:rsidR="00182B67" w:rsidRPr="00FD627C" w:rsidRDefault="00182B67" w:rsidP="00182B67">
      <w:pPr>
        <w:pStyle w:val="ListParagraph"/>
        <w:ind w:left="357"/>
        <w:rPr>
          <w:rFonts w:asciiTheme="minorHAnsi" w:hAnsiTheme="minorHAnsi" w:cstheme="minorHAnsi"/>
          <w:sz w:val="22"/>
          <w:szCs w:val="22"/>
        </w:rPr>
      </w:pPr>
    </w:p>
    <w:p w14:paraId="4D9A1139" w14:textId="77777777" w:rsidR="00182B67" w:rsidRPr="00995AD2" w:rsidRDefault="00182B67" w:rsidP="00182B67">
      <w:pPr>
        <w:pStyle w:val="ListParagraph"/>
        <w:ind w:left="714"/>
        <w:rPr>
          <w:rFonts w:asciiTheme="minorHAnsi" w:hAnsiTheme="minorHAnsi" w:cstheme="minorHAnsi"/>
          <w:sz w:val="22"/>
          <w:szCs w:val="22"/>
        </w:rPr>
      </w:pPr>
      <w:r w:rsidRPr="00995AD2">
        <w:rPr>
          <w:rFonts w:asciiTheme="minorHAnsi" w:hAnsiTheme="minorHAnsi" w:cstheme="minorHAnsi"/>
          <w:sz w:val="22"/>
          <w:szCs w:val="22"/>
        </w:rPr>
        <w:t>Prihvatljivi prijavitelji:</w:t>
      </w:r>
    </w:p>
    <w:p w14:paraId="2A9387F5" w14:textId="02967BC9" w:rsidR="00182B67" w:rsidRPr="00995AD2" w:rsidRDefault="00972569" w:rsidP="00182B67">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182B67" w:rsidRPr="00995AD2">
        <w:rPr>
          <w:rFonts w:asciiTheme="minorHAnsi" w:hAnsiTheme="minorHAnsi" w:cstheme="minorHAnsi"/>
          <w:sz w:val="22"/>
          <w:szCs w:val="22"/>
        </w:rPr>
        <w:t>organizacija civilnog društva (umjetnička organizacija, udruga/savez udruga koji djeluje u području kulture i umjetnosti) ili</w:t>
      </w:r>
    </w:p>
    <w:p w14:paraId="78D38A15" w14:textId="39122ADB" w:rsidR="00182B67" w:rsidRPr="00182B67" w:rsidRDefault="00972569" w:rsidP="00182B67">
      <w:pPr>
        <w:pStyle w:val="ListParagraph"/>
        <w:ind w:left="714"/>
        <w:rPr>
          <w:rFonts w:asciiTheme="minorHAnsi" w:hAnsiTheme="minorHAnsi" w:cstheme="minorHAnsi"/>
          <w:sz w:val="22"/>
          <w:szCs w:val="22"/>
        </w:rPr>
      </w:pPr>
      <w:r>
        <w:t xml:space="preserve">- </w:t>
      </w:r>
      <w:r w:rsidR="00182B67" w:rsidRPr="00182B67">
        <w:rPr>
          <w:rFonts w:asciiTheme="minorHAnsi" w:hAnsiTheme="minorHAnsi" w:cstheme="minorHAnsi"/>
          <w:sz w:val="22"/>
          <w:szCs w:val="22"/>
        </w:rPr>
        <w:t xml:space="preserve">javna ustanova u kulturi kojoj je osnivač jedinica lokalne ili područne (regionalne) samouprave </w:t>
      </w:r>
      <w:r w:rsidR="00182B67" w:rsidRPr="00182B67">
        <w:rPr>
          <w:rFonts w:asciiTheme="minorHAnsi" w:hAnsiTheme="minorHAnsi" w:cstheme="minorHAnsi"/>
          <w:color w:val="C00000"/>
          <w:sz w:val="22"/>
          <w:szCs w:val="22"/>
        </w:rPr>
        <w:t>(neovisno o broju stanovnika JLRS-a).</w:t>
      </w:r>
    </w:p>
    <w:p w14:paraId="66653DCA" w14:textId="77777777" w:rsidR="00182B67" w:rsidRPr="00182B67" w:rsidRDefault="00182B67" w:rsidP="00182B67">
      <w:pPr>
        <w:pStyle w:val="ListParagraph"/>
        <w:ind w:left="714"/>
        <w:rPr>
          <w:rFonts w:asciiTheme="minorHAnsi" w:hAnsiTheme="minorHAnsi" w:cstheme="minorHAnsi"/>
          <w:sz w:val="22"/>
          <w:szCs w:val="22"/>
        </w:rPr>
      </w:pPr>
    </w:p>
    <w:p w14:paraId="55005974" w14:textId="77777777" w:rsidR="00182B67" w:rsidRPr="00182B67" w:rsidRDefault="00182B67" w:rsidP="00182B67">
      <w:pPr>
        <w:pStyle w:val="ListParagraph"/>
        <w:ind w:left="714"/>
        <w:rPr>
          <w:rFonts w:asciiTheme="minorHAnsi" w:hAnsiTheme="minorHAnsi" w:cstheme="minorHAnsi"/>
          <w:sz w:val="22"/>
          <w:szCs w:val="22"/>
        </w:rPr>
      </w:pPr>
      <w:r w:rsidRPr="00182B67">
        <w:rPr>
          <w:rFonts w:asciiTheme="minorHAnsi" w:hAnsiTheme="minorHAnsi" w:cstheme="minorHAnsi"/>
          <w:sz w:val="22"/>
          <w:szCs w:val="22"/>
        </w:rPr>
        <w:t>Prihvatljivi partneri:</w:t>
      </w:r>
    </w:p>
    <w:p w14:paraId="0974A6A3" w14:textId="51B8E3F3" w:rsidR="00182B67" w:rsidRPr="00182B67" w:rsidRDefault="00972569" w:rsidP="00182B67">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182B67" w:rsidRPr="00182B67">
        <w:rPr>
          <w:rFonts w:asciiTheme="minorHAnsi" w:hAnsiTheme="minorHAnsi" w:cstheme="minorHAnsi"/>
          <w:sz w:val="22"/>
          <w:szCs w:val="22"/>
        </w:rPr>
        <w:t>organizacija civilnog društva (umjetnička organizacija, udruga/savez udruga)</w:t>
      </w:r>
    </w:p>
    <w:p w14:paraId="5B29797B" w14:textId="5223C754" w:rsidR="00182B67" w:rsidRPr="00182B67" w:rsidRDefault="00972569" w:rsidP="00182B67">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182B67" w:rsidRPr="00182B67">
        <w:rPr>
          <w:rFonts w:asciiTheme="minorHAnsi" w:hAnsiTheme="minorHAnsi" w:cstheme="minorHAnsi"/>
          <w:sz w:val="22"/>
          <w:szCs w:val="22"/>
        </w:rPr>
        <w:t xml:space="preserve">jedinica lokalne ili područne (regionalne) samouprave </w:t>
      </w:r>
      <w:r w:rsidR="00182B67" w:rsidRPr="00182B67">
        <w:rPr>
          <w:rFonts w:asciiTheme="minorHAnsi" w:hAnsiTheme="minorHAnsi" w:cstheme="minorHAnsi"/>
          <w:color w:val="C00000"/>
          <w:sz w:val="22"/>
          <w:szCs w:val="22"/>
        </w:rPr>
        <w:t>(neovisno o broju stanovnika)</w:t>
      </w:r>
    </w:p>
    <w:p w14:paraId="61263B59" w14:textId="1D788706" w:rsidR="00182B67" w:rsidRPr="00182B67" w:rsidRDefault="00972569" w:rsidP="00182B67">
      <w:pPr>
        <w:pStyle w:val="ListParagraph"/>
        <w:ind w:left="714"/>
        <w:rPr>
          <w:rFonts w:asciiTheme="minorHAnsi" w:hAnsiTheme="minorHAnsi" w:cstheme="minorHAnsi"/>
          <w:sz w:val="22"/>
          <w:szCs w:val="22"/>
        </w:rPr>
      </w:pPr>
      <w:r>
        <w:rPr>
          <w:rFonts w:asciiTheme="minorHAnsi" w:hAnsiTheme="minorHAnsi" w:cstheme="minorHAnsi"/>
          <w:sz w:val="22"/>
          <w:szCs w:val="22"/>
        </w:rPr>
        <w:t xml:space="preserve">- </w:t>
      </w:r>
      <w:r w:rsidR="00182B67" w:rsidRPr="00182B67">
        <w:rPr>
          <w:rFonts w:asciiTheme="minorHAnsi" w:hAnsiTheme="minorHAnsi" w:cstheme="minorHAnsi"/>
          <w:sz w:val="22"/>
          <w:szCs w:val="22"/>
        </w:rPr>
        <w:t xml:space="preserve">javna ustanova u kulturi kojoj je osnivač jedinica lokalne ili područne (regionalne) samouprave </w:t>
      </w:r>
      <w:r w:rsidR="00182B67" w:rsidRPr="00182B67">
        <w:rPr>
          <w:rFonts w:asciiTheme="minorHAnsi" w:hAnsiTheme="minorHAnsi" w:cstheme="minorHAnsi"/>
          <w:color w:val="C00000"/>
          <w:sz w:val="22"/>
          <w:szCs w:val="22"/>
        </w:rPr>
        <w:t>(neovisno o broju stanovnika JLRS-a).</w:t>
      </w:r>
    </w:p>
    <w:p w14:paraId="12BFB31B" w14:textId="77777777" w:rsidR="00182B67" w:rsidRPr="00182B67" w:rsidRDefault="00182B67" w:rsidP="00182B67">
      <w:pPr>
        <w:pStyle w:val="ListParagraph"/>
        <w:ind w:left="714"/>
        <w:rPr>
          <w:rFonts w:asciiTheme="minorHAnsi" w:hAnsiTheme="minorHAnsi" w:cstheme="minorHAnsi"/>
          <w:b/>
          <w:color w:val="C00000"/>
          <w:sz w:val="22"/>
          <w:szCs w:val="22"/>
        </w:rPr>
      </w:pPr>
    </w:p>
    <w:p w14:paraId="6295164B" w14:textId="77777777" w:rsidR="00182B67" w:rsidRDefault="00182B67" w:rsidP="00182B67">
      <w:pPr>
        <w:pStyle w:val="ListParagraph"/>
        <w:ind w:left="714"/>
        <w:rPr>
          <w:rFonts w:asciiTheme="minorHAnsi" w:hAnsiTheme="minorHAnsi" w:cstheme="minorHAnsi"/>
          <w:b/>
          <w:color w:val="C00000"/>
          <w:sz w:val="22"/>
          <w:szCs w:val="22"/>
        </w:rPr>
      </w:pPr>
      <w:r w:rsidRPr="00182B67">
        <w:rPr>
          <w:rFonts w:asciiTheme="minorHAnsi" w:hAnsiTheme="minorHAnsi" w:cstheme="minorHAnsi"/>
          <w:b/>
          <w:color w:val="C00000"/>
          <w:sz w:val="22"/>
          <w:szCs w:val="22"/>
        </w:rPr>
        <w:t>Za skupinu aktivnosti B nije obvezno partnerstvo organizacija civilnog društva i jedinice lokalne ili područne (regionalne) samouprave.</w:t>
      </w:r>
    </w:p>
    <w:p w14:paraId="2974B43F" w14:textId="77777777" w:rsidR="00853BA7" w:rsidRPr="00853BA7" w:rsidRDefault="00853BA7" w:rsidP="00853BA7">
      <w:pPr>
        <w:pStyle w:val="ListParagraph"/>
        <w:ind w:left="714"/>
        <w:rPr>
          <w:rFonts w:asciiTheme="minorHAnsi" w:hAnsiTheme="minorHAnsi" w:cstheme="minorHAnsi"/>
          <w:sz w:val="22"/>
          <w:szCs w:val="22"/>
        </w:rPr>
      </w:pPr>
      <w:r w:rsidRPr="00853BA7">
        <w:rPr>
          <w:rFonts w:asciiTheme="minorHAnsi" w:hAnsiTheme="minorHAnsi" w:cstheme="minorHAnsi"/>
          <w:sz w:val="22"/>
          <w:szCs w:val="22"/>
        </w:rPr>
        <w:t xml:space="preserve">U projektno partnerstvo mora biti uključeno najmanje pet pravnih osoba (prijavitelj i četiri partnera). </w:t>
      </w:r>
    </w:p>
    <w:p w14:paraId="1A91C5C1" w14:textId="60647EC7" w:rsidR="003B3FAD" w:rsidRPr="00853BA7" w:rsidRDefault="00853BA7" w:rsidP="00853BA7">
      <w:pPr>
        <w:pStyle w:val="ListParagraph"/>
        <w:ind w:left="714"/>
        <w:rPr>
          <w:rFonts w:asciiTheme="minorHAnsi" w:hAnsiTheme="minorHAnsi" w:cstheme="minorHAnsi"/>
          <w:sz w:val="22"/>
          <w:szCs w:val="22"/>
        </w:rPr>
      </w:pPr>
      <w:r w:rsidRPr="00853BA7">
        <w:rPr>
          <w:rFonts w:asciiTheme="minorHAnsi" w:hAnsiTheme="minorHAnsi" w:cstheme="minorHAnsi"/>
          <w:sz w:val="22"/>
          <w:szCs w:val="22"/>
        </w:rPr>
        <w:t>U projektno partnerstvo mora biti uključen savez udruga</w:t>
      </w:r>
      <w:r w:rsidRPr="00853BA7">
        <w:rPr>
          <w:rFonts w:asciiTheme="minorHAnsi" w:hAnsiTheme="minorHAnsi" w:cstheme="minorHAnsi"/>
          <w:color w:val="C00000"/>
          <w:sz w:val="22"/>
          <w:szCs w:val="22"/>
          <w:vertAlign w:val="superscript"/>
        </w:rPr>
        <w:t>75</w:t>
      </w:r>
      <w:r w:rsidRPr="00853BA7">
        <w:rPr>
          <w:rFonts w:asciiTheme="minorHAnsi" w:hAnsiTheme="minorHAnsi" w:cstheme="minorHAnsi"/>
          <w:sz w:val="22"/>
          <w:szCs w:val="22"/>
        </w:rPr>
        <w:t xml:space="preserve"> ili najmanje tri organizacije civilnog društva.</w:t>
      </w:r>
    </w:p>
    <w:p w14:paraId="06FBFCA6" w14:textId="77777777" w:rsidR="00853BA7" w:rsidRPr="00D43E0C" w:rsidRDefault="00853BA7" w:rsidP="00853BA7">
      <w:pPr>
        <w:pStyle w:val="ListParagraph"/>
        <w:ind w:left="714"/>
        <w:rPr>
          <w:rFonts w:ascii="Calibri" w:hAnsi="Calibri"/>
          <w:sz w:val="20"/>
          <w:szCs w:val="20"/>
        </w:rPr>
      </w:pPr>
      <w:r w:rsidRPr="00D43E0C">
        <w:rPr>
          <w:vertAlign w:val="superscript"/>
        </w:rPr>
        <w:t>__________________________________________________________________________________________________________________</w:t>
      </w:r>
    </w:p>
    <w:p w14:paraId="146E2E7F" w14:textId="5FA348AE" w:rsidR="00853BA7" w:rsidRDefault="00853BA7" w:rsidP="00853BA7">
      <w:pPr>
        <w:pStyle w:val="ListParagraph"/>
        <w:ind w:left="714"/>
        <w:rPr>
          <w:rFonts w:asciiTheme="minorHAnsi" w:hAnsiTheme="minorHAnsi" w:cstheme="minorHAnsi"/>
          <w:color w:val="C00000"/>
          <w:sz w:val="18"/>
          <w:szCs w:val="18"/>
        </w:rPr>
      </w:pPr>
      <w:r w:rsidRPr="00D607A1">
        <w:rPr>
          <w:rFonts w:asciiTheme="minorHAnsi" w:hAnsiTheme="minorHAnsi" w:cstheme="minorHAnsi"/>
          <w:color w:val="C00000"/>
          <w:sz w:val="22"/>
          <w:szCs w:val="22"/>
          <w:vertAlign w:val="superscript"/>
        </w:rPr>
        <w:t xml:space="preserve">75 </w:t>
      </w:r>
      <w:r w:rsidRPr="00D607A1">
        <w:rPr>
          <w:rFonts w:asciiTheme="minorHAnsi" w:hAnsiTheme="minorHAnsi" w:cstheme="minorHAnsi"/>
          <w:color w:val="C00000"/>
          <w:sz w:val="18"/>
          <w:szCs w:val="18"/>
        </w:rPr>
        <w:t xml:space="preserve">Odnosi </w:t>
      </w:r>
      <w:r w:rsidRPr="00853BA7">
        <w:rPr>
          <w:rFonts w:asciiTheme="minorHAnsi" w:hAnsiTheme="minorHAnsi" w:cstheme="minorHAnsi"/>
          <w:color w:val="C00000"/>
          <w:sz w:val="18"/>
          <w:szCs w:val="18"/>
        </w:rPr>
        <w:t>se isključivo na one organizacije civilnog društva koje u Registru udruga pod rubrikom „Oblik udruživanja“ imaju navedeno „savez udruga“.</w:t>
      </w:r>
    </w:p>
    <w:p w14:paraId="0FA3D172" w14:textId="77777777" w:rsidR="00853BA7" w:rsidRPr="001E508E" w:rsidRDefault="00853BA7" w:rsidP="00853BA7">
      <w:pPr>
        <w:pStyle w:val="ListParagraph"/>
        <w:ind w:left="714"/>
        <w:rPr>
          <w:rFonts w:asciiTheme="minorHAnsi" w:hAnsiTheme="minorHAnsi" w:cstheme="minorHAnsi"/>
          <w:szCs w:val="24"/>
        </w:rPr>
      </w:pPr>
    </w:p>
    <w:p w14:paraId="1AA6AD20" w14:textId="77777777" w:rsidR="00853BA7" w:rsidRPr="001E508E" w:rsidRDefault="00853BA7" w:rsidP="00853BA7">
      <w:pPr>
        <w:pStyle w:val="ListParagraph"/>
        <w:ind w:left="714"/>
        <w:rPr>
          <w:rFonts w:asciiTheme="minorHAnsi" w:hAnsiTheme="minorHAnsi" w:cstheme="minorHAnsi"/>
          <w:szCs w:val="24"/>
        </w:rPr>
      </w:pPr>
    </w:p>
    <w:p w14:paraId="18490FA1" w14:textId="7522D2FC" w:rsidR="00853BA7" w:rsidRPr="00853BA7" w:rsidRDefault="00853BA7" w:rsidP="00853BA7">
      <w:pPr>
        <w:pStyle w:val="ListParagraph"/>
        <w:numPr>
          <w:ilvl w:val="0"/>
          <w:numId w:val="6"/>
        </w:numPr>
        <w:rPr>
          <w:rFonts w:asciiTheme="minorHAnsi" w:hAnsiTheme="minorHAnsi" w:cstheme="minorHAnsi"/>
          <w:sz w:val="22"/>
          <w:szCs w:val="22"/>
          <w:u w:val="single"/>
        </w:rPr>
      </w:pPr>
      <w:r w:rsidRPr="00853BA7">
        <w:rPr>
          <w:rFonts w:asciiTheme="minorHAnsi" w:hAnsiTheme="minorHAnsi" w:cstheme="minorHAnsi"/>
          <w:sz w:val="22"/>
          <w:szCs w:val="22"/>
          <w:u w:val="single"/>
        </w:rPr>
        <w:t xml:space="preserve">U točki </w:t>
      </w:r>
      <w:r w:rsidRPr="00853BA7">
        <w:rPr>
          <w:rFonts w:asciiTheme="minorHAnsi" w:hAnsiTheme="minorHAnsi" w:cstheme="minorHAnsi"/>
          <w:b/>
          <w:sz w:val="22"/>
          <w:szCs w:val="22"/>
          <w:u w:val="single"/>
        </w:rPr>
        <w:t>2.2. Uvjeti prihvatljivosti prijavitelja/partnera</w:t>
      </w:r>
      <w:r w:rsidRPr="00853BA7">
        <w:rPr>
          <w:rFonts w:asciiTheme="minorHAnsi" w:hAnsiTheme="minorHAnsi" w:cstheme="minorHAnsi"/>
          <w:sz w:val="22"/>
          <w:szCs w:val="22"/>
          <w:u w:val="single"/>
        </w:rPr>
        <w:t xml:space="preserve"> dio:</w:t>
      </w:r>
    </w:p>
    <w:p w14:paraId="3B196583" w14:textId="77777777" w:rsidR="00E0143A" w:rsidRDefault="00E0143A" w:rsidP="00853BA7">
      <w:pPr>
        <w:pStyle w:val="ListParagraph"/>
        <w:ind w:left="502"/>
        <w:rPr>
          <w:rFonts w:asciiTheme="minorHAnsi" w:hAnsiTheme="minorHAnsi" w:cstheme="minorHAnsi"/>
          <w:sz w:val="22"/>
          <w:szCs w:val="22"/>
        </w:rPr>
      </w:pPr>
    </w:p>
    <w:p w14:paraId="5925ADBC" w14:textId="4DD9E455" w:rsidR="00853BA7" w:rsidRDefault="00E0143A" w:rsidP="00853BA7">
      <w:pPr>
        <w:pStyle w:val="ListParagraph"/>
        <w:ind w:left="502"/>
        <w:rPr>
          <w:rFonts w:asciiTheme="minorHAnsi" w:hAnsiTheme="minorHAnsi" w:cstheme="minorHAnsi"/>
          <w:sz w:val="22"/>
          <w:szCs w:val="22"/>
        </w:rPr>
      </w:pPr>
      <w:r w:rsidRPr="00E0143A">
        <w:rPr>
          <w:rFonts w:asciiTheme="minorHAnsi" w:hAnsiTheme="minorHAnsi" w:cstheme="minorHAnsi"/>
          <w:sz w:val="22"/>
          <w:szCs w:val="22"/>
        </w:rPr>
        <w:t>Tablica 1: Pregled uvjeta prihvatljivosti i izvora provjere uvjeta prihvatljivosti za prijavitelje</w:t>
      </w:r>
    </w:p>
    <w:p w14:paraId="2F9B3256" w14:textId="77777777" w:rsidR="00D607A1" w:rsidRDefault="00D607A1" w:rsidP="00853BA7">
      <w:pPr>
        <w:pStyle w:val="ListParagraph"/>
        <w:ind w:left="502"/>
        <w:rPr>
          <w:rFonts w:asciiTheme="minorHAnsi" w:hAnsiTheme="minorHAnsi" w:cstheme="minorHAnsi"/>
          <w:sz w:val="22"/>
          <w:szCs w:val="22"/>
        </w:rPr>
      </w:pPr>
    </w:p>
    <w:tbl>
      <w:tblPr>
        <w:tblStyle w:val="TableGridLight2"/>
        <w:tblW w:w="9634" w:type="dxa"/>
        <w:tblLayout w:type="fixed"/>
        <w:tblLook w:val="04A0" w:firstRow="1" w:lastRow="0" w:firstColumn="1" w:lastColumn="0" w:noHBand="0" w:noVBand="1"/>
      </w:tblPr>
      <w:tblGrid>
        <w:gridCol w:w="2830"/>
        <w:gridCol w:w="1845"/>
        <w:gridCol w:w="1653"/>
        <w:gridCol w:w="1653"/>
        <w:gridCol w:w="1653"/>
      </w:tblGrid>
      <w:tr w:rsidR="00E0143A" w:rsidRPr="00853BA7" w14:paraId="77D99F07" w14:textId="77777777" w:rsidTr="00E0143A">
        <w:trPr>
          <w:trHeight w:val="11"/>
        </w:trPr>
        <w:tc>
          <w:tcPr>
            <w:tcW w:w="2830" w:type="dxa"/>
            <w:vMerge w:val="restart"/>
            <w:shd w:val="clear" w:color="auto" w:fill="AEAAAA"/>
          </w:tcPr>
          <w:p w14:paraId="5E152E3A"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UVJET</w:t>
            </w:r>
          </w:p>
        </w:tc>
        <w:tc>
          <w:tcPr>
            <w:tcW w:w="6804" w:type="dxa"/>
            <w:gridSpan w:val="4"/>
            <w:shd w:val="clear" w:color="auto" w:fill="AEAAAA"/>
          </w:tcPr>
          <w:p w14:paraId="6D9B3F55"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 xml:space="preserve">IZVOR PROVJERE/POTVRDA O ISPUNJAVANJU UVJETA </w:t>
            </w:r>
          </w:p>
        </w:tc>
      </w:tr>
      <w:tr w:rsidR="00E0143A" w:rsidRPr="00853BA7" w14:paraId="1E850C81" w14:textId="77777777" w:rsidTr="00E0143A">
        <w:trPr>
          <w:trHeight w:val="11"/>
        </w:trPr>
        <w:tc>
          <w:tcPr>
            <w:tcW w:w="2830" w:type="dxa"/>
            <w:vMerge/>
            <w:shd w:val="clear" w:color="auto" w:fill="AEAAAA"/>
          </w:tcPr>
          <w:p w14:paraId="72B6D92F" w14:textId="77777777" w:rsidR="00E0143A" w:rsidRPr="00C23F30" w:rsidRDefault="00E0143A" w:rsidP="009A341A">
            <w:pPr>
              <w:suppressAutoHyphens w:val="0"/>
              <w:jc w:val="center"/>
              <w:rPr>
                <w:rFonts w:asciiTheme="minorHAnsi" w:hAnsiTheme="minorHAnsi" w:cstheme="minorHAnsi"/>
                <w:b/>
                <w:sz w:val="22"/>
                <w:szCs w:val="22"/>
              </w:rPr>
            </w:pPr>
          </w:p>
        </w:tc>
        <w:tc>
          <w:tcPr>
            <w:tcW w:w="1845" w:type="dxa"/>
            <w:shd w:val="clear" w:color="auto" w:fill="AEAAAA"/>
          </w:tcPr>
          <w:p w14:paraId="6BB6D3D6"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Udruga, savez udruga</w:t>
            </w:r>
          </w:p>
        </w:tc>
        <w:tc>
          <w:tcPr>
            <w:tcW w:w="1653" w:type="dxa"/>
            <w:shd w:val="clear" w:color="auto" w:fill="D0CECE"/>
          </w:tcPr>
          <w:p w14:paraId="5FE9AB02"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Umjetnička organizacija</w:t>
            </w:r>
          </w:p>
        </w:tc>
        <w:tc>
          <w:tcPr>
            <w:tcW w:w="1653" w:type="dxa"/>
            <w:shd w:val="clear" w:color="auto" w:fill="D0CECE"/>
          </w:tcPr>
          <w:p w14:paraId="225245B8"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Javna ustanova u kulturi</w:t>
            </w:r>
          </w:p>
        </w:tc>
        <w:tc>
          <w:tcPr>
            <w:tcW w:w="1653" w:type="dxa"/>
            <w:shd w:val="clear" w:color="auto" w:fill="D0CECE"/>
          </w:tcPr>
          <w:p w14:paraId="49495D17"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Jedinica lokalne ili područne (regionalne) samouprave</w:t>
            </w:r>
          </w:p>
        </w:tc>
      </w:tr>
      <w:tr w:rsidR="00E0143A" w:rsidRPr="00853BA7" w14:paraId="24B18693" w14:textId="77777777" w:rsidTr="00E0143A">
        <w:trPr>
          <w:trHeight w:val="106"/>
        </w:trPr>
        <w:tc>
          <w:tcPr>
            <w:tcW w:w="2830" w:type="dxa"/>
          </w:tcPr>
          <w:p w14:paraId="713D7FD6" w14:textId="77777777" w:rsidR="00E0143A" w:rsidRPr="00D607A1" w:rsidRDefault="00E0143A" w:rsidP="009A341A">
            <w:pPr>
              <w:suppressAutoHyphens w:val="0"/>
              <w:rPr>
                <w:rFonts w:asciiTheme="minorHAnsi" w:hAnsiTheme="minorHAnsi" w:cstheme="minorHAnsi"/>
                <w:sz w:val="22"/>
                <w:szCs w:val="22"/>
              </w:rPr>
            </w:pPr>
            <w:r w:rsidRPr="00D607A1">
              <w:rPr>
                <w:rFonts w:asciiTheme="minorHAnsi" w:hAnsiTheme="minorHAnsi" w:cstheme="minorHAnsi"/>
                <w:sz w:val="22"/>
                <w:szCs w:val="22"/>
              </w:rPr>
              <w:lastRenderedPageBreak/>
              <w:t>Pravna osoba javnog ili privatnog prava sukladno točki 2.1.1 odnosno 2.1.2 ovih Uputa</w:t>
            </w:r>
          </w:p>
        </w:tc>
        <w:tc>
          <w:tcPr>
            <w:tcW w:w="1845" w:type="dxa"/>
          </w:tcPr>
          <w:p w14:paraId="5F5E1FD0" w14:textId="77777777" w:rsidR="00E0143A" w:rsidRPr="00853BA7" w:rsidRDefault="00E0143A" w:rsidP="00E0143A">
            <w:pPr>
              <w:suppressAutoHyphens w:val="0"/>
              <w:jc w:val="left"/>
              <w:rPr>
                <w:rFonts w:asciiTheme="minorHAnsi" w:hAnsiTheme="minorHAnsi" w:cstheme="minorHAnsi"/>
                <w:sz w:val="20"/>
                <w:szCs w:val="20"/>
              </w:rPr>
            </w:pPr>
            <w:r w:rsidRPr="00853BA7">
              <w:rPr>
                <w:rFonts w:asciiTheme="minorHAnsi" w:hAnsiTheme="minorHAnsi" w:cstheme="minorHAnsi"/>
                <w:sz w:val="20"/>
                <w:szCs w:val="20"/>
              </w:rPr>
              <w:t xml:space="preserve">Registar udruga  </w:t>
            </w:r>
          </w:p>
          <w:p w14:paraId="38F75E22" w14:textId="77777777" w:rsidR="00E0143A" w:rsidRPr="00853BA7" w:rsidRDefault="00E0143A" w:rsidP="00E0143A">
            <w:pPr>
              <w:suppressAutoHyphens w:val="0"/>
              <w:jc w:val="left"/>
              <w:rPr>
                <w:rFonts w:asciiTheme="minorHAnsi" w:hAnsiTheme="minorHAnsi" w:cstheme="minorHAnsi"/>
                <w:sz w:val="20"/>
                <w:szCs w:val="20"/>
              </w:rPr>
            </w:pPr>
            <w:r w:rsidRPr="00853BA7">
              <w:rPr>
                <w:rFonts w:asciiTheme="minorHAnsi" w:hAnsiTheme="minorHAnsi" w:cstheme="minorHAnsi"/>
                <w:sz w:val="20"/>
                <w:szCs w:val="20"/>
              </w:rPr>
              <w:t>[primjenjivo ako je statut udruge usklađen s odredbama Zakona o udrugama (NN 74/2014,</w:t>
            </w:r>
            <w:r w:rsidRPr="00853BA7">
              <w:rPr>
                <w:rFonts w:asciiTheme="minorHAnsi" w:hAnsiTheme="minorHAnsi" w:cstheme="minorHAnsi"/>
              </w:rPr>
              <w:t xml:space="preserve"> </w:t>
            </w:r>
            <w:r w:rsidRPr="00853BA7">
              <w:rPr>
                <w:rFonts w:asciiTheme="minorHAnsi" w:hAnsiTheme="minorHAnsi" w:cstheme="minorHAnsi"/>
                <w:sz w:val="20"/>
                <w:szCs w:val="20"/>
              </w:rPr>
              <w:t>70/2017) i dostupan za preuzimanje u Registru udruga]</w:t>
            </w:r>
          </w:p>
          <w:p w14:paraId="140D650A" w14:textId="5BFAFE06" w:rsidR="00E0143A" w:rsidRPr="00853BA7" w:rsidRDefault="00E0143A" w:rsidP="00E0143A">
            <w:pPr>
              <w:suppressAutoHyphens w:val="0"/>
              <w:jc w:val="left"/>
              <w:rPr>
                <w:rFonts w:asciiTheme="minorHAnsi" w:hAnsiTheme="minorHAnsi" w:cstheme="minorHAnsi"/>
                <w:sz w:val="20"/>
                <w:szCs w:val="20"/>
              </w:rPr>
            </w:pPr>
            <w:r w:rsidRPr="00853BA7">
              <w:rPr>
                <w:rFonts w:asciiTheme="minorHAnsi" w:hAnsiTheme="minorHAnsi" w:cstheme="minorHAnsi"/>
                <w:sz w:val="20"/>
                <w:szCs w:val="20"/>
              </w:rPr>
              <w:t>ili preslik</w:t>
            </w:r>
            <w:r w:rsidR="00D607A1">
              <w:rPr>
                <w:rFonts w:asciiTheme="minorHAnsi" w:hAnsiTheme="minorHAnsi" w:cstheme="minorHAnsi"/>
                <w:sz w:val="20"/>
                <w:szCs w:val="20"/>
              </w:rPr>
              <w:t>a odgovarajućeg temeljnog akta</w:t>
            </w:r>
          </w:p>
        </w:tc>
        <w:tc>
          <w:tcPr>
            <w:tcW w:w="1653" w:type="dxa"/>
          </w:tcPr>
          <w:p w14:paraId="60E9F86A" w14:textId="77777777" w:rsidR="00E0143A" w:rsidRPr="00853BA7" w:rsidRDefault="00E0143A"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Preslika odgovarajućeg temeljnog akta</w:t>
            </w:r>
          </w:p>
        </w:tc>
        <w:tc>
          <w:tcPr>
            <w:tcW w:w="1653" w:type="dxa"/>
          </w:tcPr>
          <w:p w14:paraId="0AEBD4CD" w14:textId="77777777" w:rsidR="00E0143A" w:rsidRPr="00853BA7" w:rsidRDefault="00E0143A"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Preslika odgovarajućeg temeljnog akta</w:t>
            </w:r>
          </w:p>
        </w:tc>
        <w:tc>
          <w:tcPr>
            <w:tcW w:w="1653" w:type="dxa"/>
          </w:tcPr>
          <w:p w14:paraId="144F6B3B" w14:textId="77777777" w:rsidR="00E0143A" w:rsidRPr="00853BA7" w:rsidRDefault="00E0143A"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Popis županija, gradova i općina koji se vodi pri Ministarstvu uprave;</w:t>
            </w:r>
          </w:p>
          <w:p w14:paraId="0FD2CA8F" w14:textId="77777777" w:rsidR="00E0143A" w:rsidRPr="00853BA7" w:rsidRDefault="00E0143A" w:rsidP="00E0143A">
            <w:pPr>
              <w:suppressAutoHyphens w:val="0"/>
              <w:rPr>
                <w:rFonts w:asciiTheme="minorHAnsi" w:hAnsiTheme="minorHAnsi" w:cstheme="minorHAnsi"/>
                <w:sz w:val="20"/>
                <w:szCs w:val="20"/>
              </w:rPr>
            </w:pPr>
          </w:p>
        </w:tc>
      </w:tr>
      <w:tr w:rsidR="00E0143A" w:rsidRPr="00E13D03" w14:paraId="58634D29" w14:textId="77777777" w:rsidTr="00E0143A">
        <w:trPr>
          <w:trHeight w:val="47"/>
        </w:trPr>
        <w:tc>
          <w:tcPr>
            <w:tcW w:w="2830" w:type="dxa"/>
          </w:tcPr>
          <w:p w14:paraId="4AFD93BF" w14:textId="54EC3D5F" w:rsidR="00E0143A" w:rsidRPr="00D607A1" w:rsidRDefault="00E0143A" w:rsidP="00E0143A">
            <w:pPr>
              <w:suppressAutoHyphens w:val="0"/>
              <w:rPr>
                <w:sz w:val="22"/>
                <w:szCs w:val="22"/>
              </w:rPr>
            </w:pPr>
            <w:r w:rsidRPr="00D607A1">
              <w:rPr>
                <w:rFonts w:asciiTheme="minorHAnsi" w:hAnsiTheme="minorHAnsi" w:cstheme="minorHAnsi"/>
                <w:sz w:val="22"/>
                <w:szCs w:val="22"/>
              </w:rPr>
              <w:t>Na dan objave Poziva registriran za obavljanje djelatnosti (ako je primjenjivo, u području kulture i umjetnosti) i upisan u Registar neprofitnih organizacija u Republici Hrvatskoj najmanje 12 mjeseci</w:t>
            </w:r>
          </w:p>
        </w:tc>
        <w:tc>
          <w:tcPr>
            <w:tcW w:w="1845" w:type="dxa"/>
          </w:tcPr>
          <w:p w14:paraId="7D19E9BD" w14:textId="77777777" w:rsidR="00E0143A" w:rsidRPr="00E0143A" w:rsidRDefault="00E0143A" w:rsidP="00E0143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udruga i</w:t>
            </w:r>
          </w:p>
          <w:p w14:paraId="6628F251" w14:textId="77777777" w:rsidR="00E0143A" w:rsidRPr="00E0143A" w:rsidRDefault="00E0143A" w:rsidP="00E0143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neprofitnih organizacija</w:t>
            </w:r>
          </w:p>
        </w:tc>
        <w:tc>
          <w:tcPr>
            <w:tcW w:w="1653" w:type="dxa"/>
          </w:tcPr>
          <w:p w14:paraId="4BE4F49A" w14:textId="77777777" w:rsidR="00E0143A" w:rsidRPr="00E0143A" w:rsidRDefault="00E0143A" w:rsidP="00E0143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 xml:space="preserve">Registar umjetničkih organizacija i </w:t>
            </w:r>
          </w:p>
          <w:p w14:paraId="2988965B" w14:textId="77777777" w:rsidR="00E0143A" w:rsidRPr="00E0143A" w:rsidRDefault="00E0143A" w:rsidP="00E0143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neprofitnih organizacija</w:t>
            </w:r>
          </w:p>
        </w:tc>
        <w:tc>
          <w:tcPr>
            <w:tcW w:w="1653" w:type="dxa"/>
          </w:tcPr>
          <w:p w14:paraId="77FCF5CD" w14:textId="77777777" w:rsidR="00E0143A" w:rsidRPr="00E0143A" w:rsidRDefault="00E0143A" w:rsidP="00E0143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Sudski registar ili preslika odgovarajućeg temeljnog akta;</w:t>
            </w:r>
          </w:p>
          <w:p w14:paraId="3E6EA405" w14:textId="77777777" w:rsidR="00E0143A" w:rsidRPr="00E0143A" w:rsidRDefault="00E0143A" w:rsidP="00E0143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neprofitnih organizacija – n/p</w:t>
            </w:r>
          </w:p>
        </w:tc>
        <w:tc>
          <w:tcPr>
            <w:tcW w:w="1653" w:type="dxa"/>
          </w:tcPr>
          <w:p w14:paraId="3597390C" w14:textId="77777777" w:rsidR="00E0143A" w:rsidRPr="00E0143A" w:rsidRDefault="00E0143A" w:rsidP="00E0143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n/p</w:t>
            </w:r>
          </w:p>
          <w:p w14:paraId="0574440D" w14:textId="77777777" w:rsidR="00E0143A" w:rsidRPr="00E0143A" w:rsidRDefault="00E0143A" w:rsidP="00E0143A">
            <w:pPr>
              <w:suppressAutoHyphens w:val="0"/>
              <w:jc w:val="left"/>
              <w:rPr>
                <w:rFonts w:asciiTheme="minorHAnsi" w:hAnsiTheme="minorHAnsi" w:cstheme="minorHAnsi"/>
                <w:sz w:val="20"/>
                <w:szCs w:val="20"/>
              </w:rPr>
            </w:pPr>
          </w:p>
        </w:tc>
      </w:tr>
    </w:tbl>
    <w:p w14:paraId="302F7EBA" w14:textId="77777777" w:rsidR="00E0143A" w:rsidRDefault="00E0143A" w:rsidP="00853BA7">
      <w:pPr>
        <w:pStyle w:val="ListParagraph"/>
        <w:ind w:left="502"/>
        <w:rPr>
          <w:rFonts w:asciiTheme="minorHAnsi" w:hAnsiTheme="minorHAnsi" w:cstheme="minorHAnsi"/>
          <w:sz w:val="22"/>
          <w:szCs w:val="22"/>
        </w:rPr>
      </w:pPr>
    </w:p>
    <w:p w14:paraId="26BF5744" w14:textId="77777777" w:rsidR="00E0143A" w:rsidRPr="00E0143A" w:rsidRDefault="00E0143A" w:rsidP="00E0143A">
      <w:pPr>
        <w:rPr>
          <w:rFonts w:asciiTheme="minorHAnsi" w:hAnsiTheme="minorHAnsi" w:cstheme="minorHAnsi"/>
          <w:sz w:val="22"/>
          <w:szCs w:val="22"/>
        </w:rPr>
      </w:pPr>
    </w:p>
    <w:p w14:paraId="15839A02" w14:textId="77777777" w:rsidR="00E0143A" w:rsidRPr="00E0143A" w:rsidRDefault="00E0143A" w:rsidP="00E0143A">
      <w:pPr>
        <w:rPr>
          <w:rFonts w:asciiTheme="minorHAnsi" w:hAnsiTheme="minorHAnsi" w:cstheme="minorHAnsi"/>
          <w:sz w:val="22"/>
          <w:szCs w:val="22"/>
        </w:rPr>
      </w:pPr>
      <w:r w:rsidRPr="00E0143A">
        <w:rPr>
          <w:rFonts w:asciiTheme="minorHAnsi" w:hAnsiTheme="minorHAnsi" w:cstheme="minorHAnsi"/>
          <w:sz w:val="22"/>
          <w:szCs w:val="22"/>
        </w:rPr>
        <w:t>mijenja se i glasi:</w:t>
      </w:r>
    </w:p>
    <w:p w14:paraId="6A3AE17F" w14:textId="77777777" w:rsidR="00E0143A" w:rsidRDefault="00E0143A" w:rsidP="00853BA7">
      <w:pPr>
        <w:pStyle w:val="ListParagraph"/>
        <w:ind w:left="502"/>
        <w:rPr>
          <w:rFonts w:asciiTheme="minorHAnsi" w:hAnsiTheme="minorHAnsi" w:cstheme="minorHAnsi"/>
          <w:sz w:val="22"/>
          <w:szCs w:val="22"/>
        </w:rPr>
      </w:pPr>
    </w:p>
    <w:p w14:paraId="6FE9BF6B" w14:textId="46D6BC83" w:rsidR="00E0143A" w:rsidRDefault="00E0143A" w:rsidP="00853BA7">
      <w:pPr>
        <w:pStyle w:val="ListParagraph"/>
        <w:ind w:left="502"/>
        <w:rPr>
          <w:rFonts w:asciiTheme="minorHAnsi" w:hAnsiTheme="minorHAnsi" w:cstheme="minorHAnsi"/>
          <w:sz w:val="22"/>
          <w:szCs w:val="22"/>
        </w:rPr>
      </w:pPr>
      <w:r w:rsidRPr="00E0143A">
        <w:rPr>
          <w:rFonts w:asciiTheme="minorHAnsi" w:hAnsiTheme="minorHAnsi" w:cstheme="minorHAnsi"/>
          <w:sz w:val="22"/>
          <w:szCs w:val="22"/>
        </w:rPr>
        <w:t>Tablica 1: Pregled uvjeta prihvatljivosti i izvora provjere uvjeta prihvatljivosti za prijavitelje</w:t>
      </w:r>
    </w:p>
    <w:tbl>
      <w:tblPr>
        <w:tblStyle w:val="TableGridLight2"/>
        <w:tblW w:w="9634" w:type="dxa"/>
        <w:tblLayout w:type="fixed"/>
        <w:tblLook w:val="04A0" w:firstRow="1" w:lastRow="0" w:firstColumn="1" w:lastColumn="0" w:noHBand="0" w:noVBand="1"/>
      </w:tblPr>
      <w:tblGrid>
        <w:gridCol w:w="2972"/>
        <w:gridCol w:w="1703"/>
        <w:gridCol w:w="1653"/>
        <w:gridCol w:w="1653"/>
        <w:gridCol w:w="1653"/>
      </w:tblGrid>
      <w:tr w:rsidR="00853BA7" w:rsidRPr="00FA41F3" w14:paraId="28BE1ECE" w14:textId="77777777" w:rsidTr="00E0143A">
        <w:trPr>
          <w:trHeight w:val="11"/>
        </w:trPr>
        <w:tc>
          <w:tcPr>
            <w:tcW w:w="2972" w:type="dxa"/>
            <w:vMerge w:val="restart"/>
            <w:shd w:val="clear" w:color="auto" w:fill="AEAAAA"/>
          </w:tcPr>
          <w:p w14:paraId="74B76676" w14:textId="77777777" w:rsidR="00853BA7" w:rsidRPr="00C23F30" w:rsidRDefault="00853BA7"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UVJET</w:t>
            </w:r>
          </w:p>
        </w:tc>
        <w:tc>
          <w:tcPr>
            <w:tcW w:w="6662" w:type="dxa"/>
            <w:gridSpan w:val="4"/>
            <w:shd w:val="clear" w:color="auto" w:fill="AEAAAA"/>
          </w:tcPr>
          <w:p w14:paraId="3AE2C576" w14:textId="77777777" w:rsidR="00853BA7" w:rsidRPr="00C23F30" w:rsidRDefault="00853BA7"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 xml:space="preserve">IZVOR PROVJERE/POTVRDA O ISPUNJAVANJU UVJETA </w:t>
            </w:r>
          </w:p>
        </w:tc>
      </w:tr>
      <w:tr w:rsidR="00853BA7" w:rsidRPr="008510D2" w14:paraId="63D2A56C" w14:textId="77777777" w:rsidTr="00E0143A">
        <w:trPr>
          <w:trHeight w:val="11"/>
        </w:trPr>
        <w:tc>
          <w:tcPr>
            <w:tcW w:w="2972" w:type="dxa"/>
            <w:vMerge/>
            <w:shd w:val="clear" w:color="auto" w:fill="AEAAAA"/>
          </w:tcPr>
          <w:p w14:paraId="20B07DA2" w14:textId="77777777" w:rsidR="00853BA7" w:rsidRPr="00C23F30" w:rsidRDefault="00853BA7" w:rsidP="009A341A">
            <w:pPr>
              <w:suppressAutoHyphens w:val="0"/>
              <w:jc w:val="center"/>
              <w:rPr>
                <w:rFonts w:asciiTheme="minorHAnsi" w:hAnsiTheme="minorHAnsi" w:cstheme="minorHAnsi"/>
                <w:b/>
                <w:sz w:val="22"/>
                <w:szCs w:val="22"/>
              </w:rPr>
            </w:pPr>
          </w:p>
        </w:tc>
        <w:tc>
          <w:tcPr>
            <w:tcW w:w="1703" w:type="dxa"/>
            <w:shd w:val="clear" w:color="auto" w:fill="AEAAAA"/>
          </w:tcPr>
          <w:p w14:paraId="2DD07D8E" w14:textId="77777777" w:rsidR="00853BA7" w:rsidRPr="00C23F30" w:rsidRDefault="00853BA7"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Udruga, savez udruga</w:t>
            </w:r>
          </w:p>
        </w:tc>
        <w:tc>
          <w:tcPr>
            <w:tcW w:w="1653" w:type="dxa"/>
            <w:shd w:val="clear" w:color="auto" w:fill="D0CECE"/>
          </w:tcPr>
          <w:p w14:paraId="326D71ED" w14:textId="77777777" w:rsidR="00853BA7" w:rsidRPr="00C23F30" w:rsidRDefault="00853BA7"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Umjetnička organizacija</w:t>
            </w:r>
          </w:p>
        </w:tc>
        <w:tc>
          <w:tcPr>
            <w:tcW w:w="1653" w:type="dxa"/>
            <w:shd w:val="clear" w:color="auto" w:fill="D0CECE"/>
          </w:tcPr>
          <w:p w14:paraId="2BB85390" w14:textId="77777777" w:rsidR="00853BA7" w:rsidRPr="00C23F30" w:rsidRDefault="00853BA7"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Javna ustanova u kulturi</w:t>
            </w:r>
          </w:p>
        </w:tc>
        <w:tc>
          <w:tcPr>
            <w:tcW w:w="1653" w:type="dxa"/>
            <w:shd w:val="clear" w:color="auto" w:fill="D0CECE"/>
          </w:tcPr>
          <w:p w14:paraId="596A7335" w14:textId="77777777" w:rsidR="00853BA7" w:rsidRPr="00C23F30" w:rsidRDefault="00853BA7"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Jedinica lokalne ili područne (regionalne) samouprave</w:t>
            </w:r>
          </w:p>
        </w:tc>
      </w:tr>
      <w:tr w:rsidR="00853BA7" w:rsidRPr="00E13D03" w14:paraId="209CACAD" w14:textId="77777777" w:rsidTr="00E0143A">
        <w:trPr>
          <w:trHeight w:val="106"/>
        </w:trPr>
        <w:tc>
          <w:tcPr>
            <w:tcW w:w="2972" w:type="dxa"/>
          </w:tcPr>
          <w:p w14:paraId="23211307" w14:textId="77777777" w:rsidR="00853BA7" w:rsidRPr="00D607A1" w:rsidRDefault="00853BA7" w:rsidP="009A341A">
            <w:pPr>
              <w:suppressAutoHyphens w:val="0"/>
              <w:rPr>
                <w:rFonts w:asciiTheme="minorHAnsi" w:hAnsiTheme="minorHAnsi" w:cstheme="minorHAnsi"/>
                <w:sz w:val="22"/>
                <w:szCs w:val="22"/>
              </w:rPr>
            </w:pPr>
            <w:r w:rsidRPr="00D607A1">
              <w:rPr>
                <w:rFonts w:asciiTheme="minorHAnsi" w:hAnsiTheme="minorHAnsi" w:cstheme="minorHAnsi"/>
                <w:sz w:val="22"/>
                <w:szCs w:val="22"/>
              </w:rPr>
              <w:t>Pravna osoba javnog ili privatnog prava sukladno točki 2.1.1 odnosno 2.1.2 ovih Uputa</w:t>
            </w:r>
          </w:p>
        </w:tc>
        <w:tc>
          <w:tcPr>
            <w:tcW w:w="1703" w:type="dxa"/>
          </w:tcPr>
          <w:p w14:paraId="46E3B182" w14:textId="77777777" w:rsidR="00853BA7" w:rsidRPr="00853BA7" w:rsidRDefault="00853BA7"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 xml:space="preserve">Registar udruga  </w:t>
            </w:r>
          </w:p>
          <w:p w14:paraId="281DAA62" w14:textId="77777777" w:rsidR="00853BA7" w:rsidRPr="00853BA7" w:rsidRDefault="00853BA7" w:rsidP="00E0143A">
            <w:pPr>
              <w:suppressAutoHyphens w:val="0"/>
              <w:jc w:val="left"/>
              <w:rPr>
                <w:rFonts w:asciiTheme="minorHAnsi" w:hAnsiTheme="minorHAnsi" w:cstheme="minorHAnsi"/>
                <w:sz w:val="20"/>
                <w:szCs w:val="20"/>
              </w:rPr>
            </w:pPr>
            <w:r w:rsidRPr="00853BA7">
              <w:rPr>
                <w:rFonts w:asciiTheme="minorHAnsi" w:hAnsiTheme="minorHAnsi" w:cstheme="minorHAnsi"/>
                <w:sz w:val="20"/>
                <w:szCs w:val="20"/>
              </w:rPr>
              <w:t>[primjenjivo ako je statut udruge usklađen s odredbama Zakona o udrugama (NN 74/2014,</w:t>
            </w:r>
            <w:r w:rsidRPr="00853BA7">
              <w:rPr>
                <w:rFonts w:asciiTheme="minorHAnsi" w:hAnsiTheme="minorHAnsi" w:cstheme="minorHAnsi"/>
              </w:rPr>
              <w:t xml:space="preserve"> </w:t>
            </w:r>
            <w:r w:rsidRPr="00853BA7">
              <w:rPr>
                <w:rFonts w:asciiTheme="minorHAnsi" w:hAnsiTheme="minorHAnsi" w:cstheme="minorHAnsi"/>
                <w:sz w:val="20"/>
                <w:szCs w:val="20"/>
              </w:rPr>
              <w:t>70/2017) i dostupan za preuzimanje u Registru udruga]</w:t>
            </w:r>
          </w:p>
          <w:p w14:paraId="45F64316" w14:textId="7629DD66" w:rsidR="00853BA7" w:rsidRPr="00853BA7" w:rsidRDefault="00853BA7" w:rsidP="00E0143A">
            <w:pPr>
              <w:suppressAutoHyphens w:val="0"/>
              <w:jc w:val="left"/>
              <w:rPr>
                <w:rFonts w:asciiTheme="minorHAnsi" w:hAnsiTheme="minorHAnsi" w:cstheme="minorHAnsi"/>
                <w:sz w:val="20"/>
                <w:szCs w:val="20"/>
              </w:rPr>
            </w:pPr>
            <w:r w:rsidRPr="00853BA7">
              <w:rPr>
                <w:rFonts w:asciiTheme="minorHAnsi" w:hAnsiTheme="minorHAnsi" w:cstheme="minorHAnsi"/>
                <w:sz w:val="20"/>
                <w:szCs w:val="20"/>
              </w:rPr>
              <w:t xml:space="preserve">ili preslika odgovarajućeg temeljnog akta  </w:t>
            </w:r>
          </w:p>
        </w:tc>
        <w:tc>
          <w:tcPr>
            <w:tcW w:w="1653" w:type="dxa"/>
          </w:tcPr>
          <w:p w14:paraId="13787471" w14:textId="77777777" w:rsidR="00853BA7" w:rsidRPr="00853BA7" w:rsidRDefault="00853BA7"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Preslika odgovarajućeg temeljnog akta</w:t>
            </w:r>
          </w:p>
        </w:tc>
        <w:tc>
          <w:tcPr>
            <w:tcW w:w="1653" w:type="dxa"/>
          </w:tcPr>
          <w:p w14:paraId="0F17D78A" w14:textId="77777777" w:rsidR="00853BA7" w:rsidRPr="00853BA7" w:rsidRDefault="00853BA7"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Preslika odgovarajućeg temeljnog akta</w:t>
            </w:r>
          </w:p>
        </w:tc>
        <w:tc>
          <w:tcPr>
            <w:tcW w:w="1653" w:type="dxa"/>
          </w:tcPr>
          <w:p w14:paraId="20B47D5C" w14:textId="77777777" w:rsidR="00853BA7" w:rsidRPr="00853BA7" w:rsidRDefault="00853BA7"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Popis županija, gradova i općina koji se vodi pri Ministarstvu uprave;</w:t>
            </w:r>
          </w:p>
          <w:p w14:paraId="4739FD0D" w14:textId="5A13E68E" w:rsidR="00853BA7" w:rsidRPr="00E0143A" w:rsidRDefault="00853BA7" w:rsidP="009A341A">
            <w:pPr>
              <w:suppressAutoHyphens w:val="0"/>
              <w:rPr>
                <w:rFonts w:asciiTheme="minorHAnsi" w:hAnsiTheme="minorHAnsi" w:cstheme="minorHAnsi"/>
                <w:color w:val="C00000"/>
                <w:sz w:val="20"/>
                <w:szCs w:val="20"/>
              </w:rPr>
            </w:pPr>
            <w:r w:rsidRPr="00E0143A">
              <w:rPr>
                <w:rFonts w:asciiTheme="minorHAnsi" w:hAnsiTheme="minorHAnsi" w:cstheme="minorHAnsi"/>
                <w:color w:val="C00000"/>
                <w:sz w:val="20"/>
                <w:szCs w:val="20"/>
              </w:rPr>
              <w:t>Državni zavod za statistiku</w:t>
            </w:r>
            <w:r w:rsidR="00E0143A" w:rsidRPr="00E0143A">
              <w:rPr>
                <w:rFonts w:asciiTheme="minorHAnsi" w:hAnsiTheme="minorHAnsi" w:cstheme="minorHAnsi"/>
                <w:color w:val="C00000"/>
                <w:sz w:val="20"/>
                <w:szCs w:val="20"/>
              </w:rPr>
              <w:t xml:space="preserve"> - Popis stanovništva iz 2011</w:t>
            </w:r>
            <w:r w:rsidR="00E0143A" w:rsidRPr="00E0143A">
              <w:rPr>
                <w:rFonts w:asciiTheme="minorHAnsi" w:hAnsiTheme="minorHAnsi" w:cstheme="minorHAnsi"/>
                <w:color w:val="C00000"/>
                <w:sz w:val="20"/>
                <w:szCs w:val="20"/>
                <w:vertAlign w:val="superscript"/>
              </w:rPr>
              <w:t>76</w:t>
            </w:r>
          </w:p>
          <w:p w14:paraId="16ADB245" w14:textId="77777777" w:rsidR="00853BA7" w:rsidRPr="00853BA7" w:rsidRDefault="00853BA7" w:rsidP="009A341A">
            <w:pPr>
              <w:suppressAutoHyphens w:val="0"/>
              <w:rPr>
                <w:rFonts w:asciiTheme="minorHAnsi" w:hAnsiTheme="minorHAnsi" w:cstheme="minorHAnsi"/>
                <w:sz w:val="20"/>
                <w:szCs w:val="20"/>
              </w:rPr>
            </w:pPr>
          </w:p>
        </w:tc>
      </w:tr>
      <w:tr w:rsidR="00E0143A" w:rsidRPr="00E13D03" w14:paraId="33A2E9DC" w14:textId="77777777" w:rsidTr="00E0143A">
        <w:trPr>
          <w:trHeight w:val="47"/>
        </w:trPr>
        <w:tc>
          <w:tcPr>
            <w:tcW w:w="2972" w:type="dxa"/>
          </w:tcPr>
          <w:p w14:paraId="25E8CA6F" w14:textId="77777777" w:rsidR="00E0143A" w:rsidRPr="00D607A1" w:rsidRDefault="00E0143A" w:rsidP="009A341A">
            <w:pPr>
              <w:suppressAutoHyphens w:val="0"/>
              <w:rPr>
                <w:rFonts w:asciiTheme="minorHAnsi" w:hAnsiTheme="minorHAnsi" w:cstheme="minorHAnsi"/>
                <w:sz w:val="22"/>
                <w:szCs w:val="22"/>
              </w:rPr>
            </w:pPr>
            <w:r w:rsidRPr="00D607A1">
              <w:rPr>
                <w:rFonts w:asciiTheme="minorHAnsi" w:hAnsiTheme="minorHAnsi" w:cstheme="minorHAnsi"/>
                <w:sz w:val="22"/>
                <w:szCs w:val="22"/>
              </w:rPr>
              <w:lastRenderedPageBreak/>
              <w:t xml:space="preserve">Na dan objave Poziva registriran za obavljanje djelatnosti (ako je primjenjivo, u području kulture i umjetnosti) </w:t>
            </w:r>
            <w:r w:rsidRPr="00D607A1">
              <w:rPr>
                <w:rFonts w:asciiTheme="minorHAnsi" w:hAnsiTheme="minorHAnsi" w:cstheme="minorHAnsi"/>
                <w:color w:val="C00000"/>
                <w:sz w:val="22"/>
                <w:szCs w:val="22"/>
              </w:rPr>
              <w:t xml:space="preserve">u Republici Hrvatskoj najmanje 12 mjeseci </w:t>
            </w:r>
            <w:r w:rsidRPr="00D607A1">
              <w:rPr>
                <w:rFonts w:asciiTheme="minorHAnsi" w:hAnsiTheme="minorHAnsi" w:cstheme="minorHAnsi"/>
                <w:sz w:val="22"/>
                <w:szCs w:val="22"/>
              </w:rPr>
              <w:t>i upisan u Registar neprofitnih organizacija u Republici Hrvatskoj najmanje 12 mjeseci</w:t>
            </w:r>
          </w:p>
        </w:tc>
        <w:tc>
          <w:tcPr>
            <w:tcW w:w="1703" w:type="dxa"/>
          </w:tcPr>
          <w:p w14:paraId="6EAAD46C" w14:textId="77777777" w:rsidR="00E0143A" w:rsidRPr="00E0143A" w:rsidRDefault="00E0143A" w:rsidP="009A341A">
            <w:pPr>
              <w:suppressAutoHyphens w:val="0"/>
              <w:rPr>
                <w:rFonts w:asciiTheme="minorHAnsi" w:hAnsiTheme="minorHAnsi" w:cstheme="minorHAnsi"/>
                <w:sz w:val="20"/>
                <w:szCs w:val="20"/>
              </w:rPr>
            </w:pPr>
            <w:r w:rsidRPr="00E0143A">
              <w:rPr>
                <w:rFonts w:asciiTheme="minorHAnsi" w:hAnsiTheme="minorHAnsi" w:cstheme="minorHAnsi"/>
                <w:sz w:val="20"/>
                <w:szCs w:val="20"/>
              </w:rPr>
              <w:t>Registar udruga i</w:t>
            </w:r>
          </w:p>
          <w:p w14:paraId="2AA413BE" w14:textId="77777777" w:rsidR="00E0143A" w:rsidRPr="00E0143A" w:rsidRDefault="00E0143A" w:rsidP="009A341A">
            <w:pPr>
              <w:suppressAutoHyphens w:val="0"/>
              <w:rPr>
                <w:rFonts w:asciiTheme="minorHAnsi" w:hAnsiTheme="minorHAnsi" w:cstheme="minorHAnsi"/>
                <w:sz w:val="20"/>
                <w:szCs w:val="20"/>
              </w:rPr>
            </w:pPr>
            <w:r w:rsidRPr="00E0143A">
              <w:rPr>
                <w:rFonts w:asciiTheme="minorHAnsi" w:hAnsiTheme="minorHAnsi" w:cstheme="minorHAnsi"/>
                <w:sz w:val="20"/>
                <w:szCs w:val="20"/>
              </w:rPr>
              <w:t>Registar neprofitnih organizacija</w:t>
            </w:r>
          </w:p>
        </w:tc>
        <w:tc>
          <w:tcPr>
            <w:tcW w:w="1653" w:type="dxa"/>
          </w:tcPr>
          <w:p w14:paraId="73963810" w14:textId="77777777" w:rsidR="00E0143A" w:rsidRPr="00E0143A" w:rsidRDefault="00E0143A" w:rsidP="009A341A">
            <w:pPr>
              <w:suppressAutoHyphens w:val="0"/>
              <w:rPr>
                <w:rFonts w:asciiTheme="minorHAnsi" w:hAnsiTheme="minorHAnsi" w:cstheme="minorHAnsi"/>
                <w:sz w:val="20"/>
                <w:szCs w:val="20"/>
              </w:rPr>
            </w:pPr>
            <w:r w:rsidRPr="00E0143A">
              <w:rPr>
                <w:rFonts w:asciiTheme="minorHAnsi" w:hAnsiTheme="minorHAnsi" w:cstheme="minorHAnsi"/>
                <w:sz w:val="20"/>
                <w:szCs w:val="20"/>
              </w:rPr>
              <w:t xml:space="preserve">Registar umjetničkih organizacija i </w:t>
            </w:r>
          </w:p>
          <w:p w14:paraId="64F1A80F" w14:textId="77777777" w:rsidR="00E0143A" w:rsidRPr="00E0143A" w:rsidRDefault="00E0143A" w:rsidP="009A341A">
            <w:pPr>
              <w:suppressAutoHyphens w:val="0"/>
              <w:rPr>
                <w:rFonts w:asciiTheme="minorHAnsi" w:hAnsiTheme="minorHAnsi" w:cstheme="minorHAnsi"/>
                <w:sz w:val="20"/>
                <w:szCs w:val="20"/>
              </w:rPr>
            </w:pPr>
            <w:r w:rsidRPr="00E0143A">
              <w:rPr>
                <w:rFonts w:asciiTheme="minorHAnsi" w:hAnsiTheme="minorHAnsi" w:cstheme="minorHAnsi"/>
                <w:sz w:val="20"/>
                <w:szCs w:val="20"/>
              </w:rPr>
              <w:t>Registar neprofitnih organizacija</w:t>
            </w:r>
          </w:p>
        </w:tc>
        <w:tc>
          <w:tcPr>
            <w:tcW w:w="1653" w:type="dxa"/>
          </w:tcPr>
          <w:p w14:paraId="25C9372B" w14:textId="77777777" w:rsidR="00E0143A" w:rsidRPr="00E0143A" w:rsidRDefault="00E0143A" w:rsidP="009A341A">
            <w:pPr>
              <w:suppressAutoHyphens w:val="0"/>
              <w:rPr>
                <w:rFonts w:asciiTheme="minorHAnsi" w:hAnsiTheme="minorHAnsi" w:cstheme="minorHAnsi"/>
                <w:sz w:val="20"/>
                <w:szCs w:val="20"/>
              </w:rPr>
            </w:pPr>
            <w:r w:rsidRPr="00E0143A">
              <w:rPr>
                <w:rFonts w:asciiTheme="minorHAnsi" w:hAnsiTheme="minorHAnsi" w:cstheme="minorHAnsi"/>
                <w:sz w:val="20"/>
                <w:szCs w:val="20"/>
              </w:rPr>
              <w:t>Sudski registar ili preslika odgovarajućeg temeljnog akta;</w:t>
            </w:r>
          </w:p>
          <w:p w14:paraId="33563FCB" w14:textId="77777777" w:rsidR="00E0143A" w:rsidRPr="00E0143A" w:rsidRDefault="00E0143A" w:rsidP="009A341A">
            <w:pPr>
              <w:suppressAutoHyphens w:val="0"/>
              <w:rPr>
                <w:rFonts w:asciiTheme="minorHAnsi" w:hAnsiTheme="minorHAnsi" w:cstheme="minorHAnsi"/>
                <w:sz w:val="20"/>
                <w:szCs w:val="20"/>
              </w:rPr>
            </w:pPr>
            <w:r w:rsidRPr="00E0143A">
              <w:rPr>
                <w:rFonts w:asciiTheme="minorHAnsi" w:hAnsiTheme="minorHAnsi" w:cstheme="minorHAnsi"/>
                <w:sz w:val="20"/>
                <w:szCs w:val="20"/>
              </w:rPr>
              <w:t>Registar neprofitnih organizacija – n/p</w:t>
            </w:r>
          </w:p>
        </w:tc>
        <w:tc>
          <w:tcPr>
            <w:tcW w:w="1653" w:type="dxa"/>
          </w:tcPr>
          <w:p w14:paraId="0EDA1A0D" w14:textId="77777777" w:rsidR="00E0143A" w:rsidRPr="00E0143A" w:rsidRDefault="00E0143A" w:rsidP="009A341A">
            <w:pPr>
              <w:suppressAutoHyphens w:val="0"/>
              <w:rPr>
                <w:rFonts w:asciiTheme="minorHAnsi" w:hAnsiTheme="minorHAnsi" w:cstheme="minorHAnsi"/>
              </w:rPr>
            </w:pPr>
            <w:r w:rsidRPr="00E0143A">
              <w:rPr>
                <w:rFonts w:asciiTheme="minorHAnsi" w:hAnsiTheme="minorHAnsi" w:cstheme="minorHAnsi"/>
              </w:rPr>
              <w:t>n/p</w:t>
            </w:r>
          </w:p>
          <w:p w14:paraId="60262D40" w14:textId="77777777" w:rsidR="00E0143A" w:rsidRPr="00E0143A" w:rsidRDefault="00E0143A" w:rsidP="009A341A">
            <w:pPr>
              <w:suppressAutoHyphens w:val="0"/>
              <w:rPr>
                <w:rFonts w:asciiTheme="minorHAnsi" w:hAnsiTheme="minorHAnsi" w:cstheme="minorHAnsi"/>
              </w:rPr>
            </w:pPr>
          </w:p>
        </w:tc>
      </w:tr>
    </w:tbl>
    <w:p w14:paraId="79602DBD" w14:textId="77777777" w:rsidR="00E0143A" w:rsidRPr="00E0143A" w:rsidRDefault="00E0143A" w:rsidP="00E0143A">
      <w:pPr>
        <w:rPr>
          <w:rFonts w:asciiTheme="minorHAnsi" w:hAnsiTheme="minorHAnsi" w:cstheme="minorHAnsi"/>
          <w:sz w:val="22"/>
          <w:szCs w:val="22"/>
        </w:rPr>
      </w:pPr>
    </w:p>
    <w:p w14:paraId="1A3D9ADB" w14:textId="77777777" w:rsidR="00E0143A" w:rsidRPr="00D43E0C" w:rsidRDefault="00E0143A" w:rsidP="00E0143A">
      <w:pPr>
        <w:pStyle w:val="ListParagraph"/>
        <w:ind w:left="714"/>
        <w:rPr>
          <w:rFonts w:ascii="Calibri" w:hAnsi="Calibri"/>
          <w:sz w:val="20"/>
          <w:szCs w:val="20"/>
        </w:rPr>
      </w:pPr>
      <w:r w:rsidRPr="00D43E0C">
        <w:rPr>
          <w:vertAlign w:val="superscript"/>
        </w:rPr>
        <w:t>__________________________________________________________________________________________________________________</w:t>
      </w:r>
    </w:p>
    <w:p w14:paraId="7955EED8" w14:textId="3178825E" w:rsidR="00E0143A" w:rsidRPr="00E0143A" w:rsidRDefault="00E0143A" w:rsidP="00E0143A">
      <w:pPr>
        <w:pStyle w:val="ListParagraph"/>
        <w:ind w:left="714"/>
        <w:rPr>
          <w:rFonts w:asciiTheme="minorHAnsi" w:hAnsiTheme="minorHAnsi" w:cstheme="minorHAnsi"/>
          <w:color w:val="C00000"/>
          <w:sz w:val="18"/>
          <w:szCs w:val="18"/>
        </w:rPr>
      </w:pPr>
      <w:r w:rsidRPr="00D607A1">
        <w:rPr>
          <w:rFonts w:asciiTheme="minorHAnsi" w:hAnsiTheme="minorHAnsi" w:cstheme="minorHAnsi"/>
          <w:color w:val="C00000"/>
          <w:sz w:val="18"/>
          <w:szCs w:val="18"/>
          <w:vertAlign w:val="superscript"/>
        </w:rPr>
        <w:t xml:space="preserve">76 </w:t>
      </w:r>
      <w:r w:rsidR="001E508E" w:rsidRPr="00D607A1">
        <w:rPr>
          <w:rFonts w:asciiTheme="minorHAnsi" w:hAnsiTheme="minorHAnsi" w:cstheme="minorHAnsi"/>
          <w:color w:val="C00000"/>
          <w:sz w:val="18"/>
          <w:szCs w:val="18"/>
        </w:rPr>
        <w:t xml:space="preserve">Relevantni statistički podaci o broju stanovnika svih JLRS u Hrvatskoj nalaze se na stranicama DZS-a: </w:t>
      </w:r>
      <w:hyperlink r:id="rId9" w:history="1">
        <w:r w:rsidR="001E508E" w:rsidRPr="00D607A1">
          <w:rPr>
            <w:rStyle w:val="Hyperlink"/>
            <w:rFonts w:asciiTheme="minorHAnsi" w:hAnsiTheme="minorHAnsi" w:cstheme="minorHAnsi"/>
            <w:sz w:val="18"/>
            <w:szCs w:val="18"/>
          </w:rPr>
          <w:t>https://www.dzs.hr/hrv/censuses/census2011/results/htm/H01_01_03/H01_01_03.html</w:t>
        </w:r>
      </w:hyperlink>
    </w:p>
    <w:p w14:paraId="70B8C53C" w14:textId="77777777" w:rsidR="00E0143A" w:rsidRDefault="00E0143A" w:rsidP="00853BA7">
      <w:pPr>
        <w:pStyle w:val="ListParagraph"/>
        <w:ind w:left="502"/>
        <w:rPr>
          <w:rFonts w:asciiTheme="minorHAnsi" w:hAnsiTheme="minorHAnsi" w:cstheme="minorHAnsi"/>
          <w:sz w:val="22"/>
          <w:szCs w:val="22"/>
        </w:rPr>
      </w:pPr>
    </w:p>
    <w:p w14:paraId="355610CF" w14:textId="77777777" w:rsidR="00017238" w:rsidRPr="00853BA7" w:rsidRDefault="00017238" w:rsidP="00853BA7">
      <w:pPr>
        <w:pStyle w:val="ListParagraph"/>
        <w:ind w:left="502"/>
        <w:rPr>
          <w:rFonts w:asciiTheme="minorHAnsi" w:hAnsiTheme="minorHAnsi" w:cstheme="minorHAnsi"/>
          <w:sz w:val="22"/>
          <w:szCs w:val="22"/>
        </w:rPr>
      </w:pPr>
    </w:p>
    <w:p w14:paraId="451BAB29" w14:textId="77777777" w:rsidR="00E0143A" w:rsidRPr="00853BA7" w:rsidRDefault="00E0143A" w:rsidP="00E0143A">
      <w:pPr>
        <w:pStyle w:val="ListParagraph"/>
        <w:numPr>
          <w:ilvl w:val="0"/>
          <w:numId w:val="6"/>
        </w:numPr>
        <w:rPr>
          <w:rFonts w:asciiTheme="minorHAnsi" w:hAnsiTheme="minorHAnsi" w:cstheme="minorHAnsi"/>
          <w:sz w:val="22"/>
          <w:szCs w:val="22"/>
          <w:u w:val="single"/>
        </w:rPr>
      </w:pPr>
      <w:r w:rsidRPr="00853BA7">
        <w:rPr>
          <w:rFonts w:asciiTheme="minorHAnsi" w:hAnsiTheme="minorHAnsi" w:cstheme="minorHAnsi"/>
          <w:sz w:val="22"/>
          <w:szCs w:val="22"/>
          <w:u w:val="single"/>
        </w:rPr>
        <w:t xml:space="preserve">U točki </w:t>
      </w:r>
      <w:r w:rsidRPr="00853BA7">
        <w:rPr>
          <w:rFonts w:asciiTheme="minorHAnsi" w:hAnsiTheme="minorHAnsi" w:cstheme="minorHAnsi"/>
          <w:b/>
          <w:sz w:val="22"/>
          <w:szCs w:val="22"/>
          <w:u w:val="single"/>
        </w:rPr>
        <w:t>2.2. Uvjeti prihvatljivosti prijavitelja/partnera</w:t>
      </w:r>
      <w:r w:rsidRPr="00853BA7">
        <w:rPr>
          <w:rFonts w:asciiTheme="minorHAnsi" w:hAnsiTheme="minorHAnsi" w:cstheme="minorHAnsi"/>
          <w:sz w:val="22"/>
          <w:szCs w:val="22"/>
          <w:u w:val="single"/>
        </w:rPr>
        <w:t xml:space="preserve"> dio:</w:t>
      </w:r>
    </w:p>
    <w:p w14:paraId="51820AED" w14:textId="77777777" w:rsidR="00E0143A" w:rsidRDefault="00E0143A" w:rsidP="00E0143A">
      <w:pPr>
        <w:pStyle w:val="ListParagraph"/>
        <w:ind w:left="502"/>
        <w:rPr>
          <w:rFonts w:asciiTheme="minorHAnsi" w:hAnsiTheme="minorHAnsi" w:cstheme="minorHAnsi"/>
          <w:sz w:val="22"/>
          <w:szCs w:val="22"/>
        </w:rPr>
      </w:pPr>
    </w:p>
    <w:p w14:paraId="04EA076F" w14:textId="1CF473BE" w:rsidR="00E0143A" w:rsidRDefault="00E0143A" w:rsidP="00E0143A">
      <w:pPr>
        <w:pStyle w:val="ListParagraph"/>
        <w:ind w:left="502"/>
        <w:rPr>
          <w:rFonts w:asciiTheme="minorHAnsi" w:hAnsiTheme="minorHAnsi" w:cstheme="minorHAnsi"/>
          <w:sz w:val="22"/>
          <w:szCs w:val="22"/>
        </w:rPr>
      </w:pPr>
      <w:r>
        <w:rPr>
          <w:rFonts w:asciiTheme="minorHAnsi" w:hAnsiTheme="minorHAnsi" w:cstheme="minorHAnsi"/>
          <w:sz w:val="22"/>
          <w:szCs w:val="22"/>
        </w:rPr>
        <w:t>Tablica 2</w:t>
      </w:r>
      <w:r w:rsidRPr="00E0143A">
        <w:rPr>
          <w:rFonts w:asciiTheme="minorHAnsi" w:hAnsiTheme="minorHAnsi" w:cstheme="minorHAnsi"/>
          <w:sz w:val="22"/>
          <w:szCs w:val="22"/>
        </w:rPr>
        <w:t>: Pregled uvjeta prihvatljivosti i izvora provje</w:t>
      </w:r>
      <w:r>
        <w:rPr>
          <w:rFonts w:asciiTheme="minorHAnsi" w:hAnsiTheme="minorHAnsi" w:cstheme="minorHAnsi"/>
          <w:sz w:val="22"/>
          <w:szCs w:val="22"/>
        </w:rPr>
        <w:t>re uvjeta prihvatljivosti za partnere</w:t>
      </w:r>
    </w:p>
    <w:p w14:paraId="3338D38E" w14:textId="77777777" w:rsidR="00C23F30" w:rsidRDefault="00C23F30" w:rsidP="00E0143A">
      <w:pPr>
        <w:pStyle w:val="ListParagraph"/>
        <w:ind w:left="502"/>
        <w:rPr>
          <w:rFonts w:asciiTheme="minorHAnsi" w:hAnsiTheme="minorHAnsi" w:cstheme="minorHAnsi"/>
          <w:sz w:val="22"/>
          <w:szCs w:val="22"/>
        </w:rPr>
      </w:pPr>
    </w:p>
    <w:tbl>
      <w:tblPr>
        <w:tblStyle w:val="TableGridLight2"/>
        <w:tblW w:w="9634" w:type="dxa"/>
        <w:tblLayout w:type="fixed"/>
        <w:tblLook w:val="04A0" w:firstRow="1" w:lastRow="0" w:firstColumn="1" w:lastColumn="0" w:noHBand="0" w:noVBand="1"/>
      </w:tblPr>
      <w:tblGrid>
        <w:gridCol w:w="2830"/>
        <w:gridCol w:w="1845"/>
        <w:gridCol w:w="1653"/>
        <w:gridCol w:w="1653"/>
        <w:gridCol w:w="1653"/>
      </w:tblGrid>
      <w:tr w:rsidR="00E0143A" w:rsidRPr="00853BA7" w14:paraId="3B520F91" w14:textId="77777777" w:rsidTr="009A341A">
        <w:trPr>
          <w:trHeight w:val="11"/>
        </w:trPr>
        <w:tc>
          <w:tcPr>
            <w:tcW w:w="2830" w:type="dxa"/>
            <w:vMerge w:val="restart"/>
            <w:shd w:val="clear" w:color="auto" w:fill="AEAAAA"/>
          </w:tcPr>
          <w:p w14:paraId="212BDEEE"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UVJET</w:t>
            </w:r>
          </w:p>
        </w:tc>
        <w:tc>
          <w:tcPr>
            <w:tcW w:w="6804" w:type="dxa"/>
            <w:gridSpan w:val="4"/>
            <w:shd w:val="clear" w:color="auto" w:fill="AEAAAA"/>
          </w:tcPr>
          <w:p w14:paraId="2B140D61"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 xml:space="preserve">IZVOR PROVJERE/POTVRDA O ISPUNJAVANJU UVJETA </w:t>
            </w:r>
          </w:p>
        </w:tc>
      </w:tr>
      <w:tr w:rsidR="00E0143A" w:rsidRPr="00853BA7" w14:paraId="57C9164B" w14:textId="77777777" w:rsidTr="009A341A">
        <w:trPr>
          <w:trHeight w:val="11"/>
        </w:trPr>
        <w:tc>
          <w:tcPr>
            <w:tcW w:w="2830" w:type="dxa"/>
            <w:vMerge/>
            <w:shd w:val="clear" w:color="auto" w:fill="AEAAAA"/>
          </w:tcPr>
          <w:p w14:paraId="562BF289" w14:textId="77777777" w:rsidR="00E0143A" w:rsidRPr="00C23F30" w:rsidRDefault="00E0143A" w:rsidP="009A341A">
            <w:pPr>
              <w:suppressAutoHyphens w:val="0"/>
              <w:jc w:val="center"/>
              <w:rPr>
                <w:rFonts w:asciiTheme="minorHAnsi" w:hAnsiTheme="minorHAnsi" w:cstheme="minorHAnsi"/>
                <w:b/>
                <w:sz w:val="22"/>
                <w:szCs w:val="22"/>
              </w:rPr>
            </w:pPr>
          </w:p>
        </w:tc>
        <w:tc>
          <w:tcPr>
            <w:tcW w:w="1845" w:type="dxa"/>
            <w:shd w:val="clear" w:color="auto" w:fill="AEAAAA"/>
          </w:tcPr>
          <w:p w14:paraId="6F0448D5"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Udruga, savez udruga</w:t>
            </w:r>
          </w:p>
        </w:tc>
        <w:tc>
          <w:tcPr>
            <w:tcW w:w="1653" w:type="dxa"/>
            <w:shd w:val="clear" w:color="auto" w:fill="D0CECE"/>
          </w:tcPr>
          <w:p w14:paraId="126B1622"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Umjetnička organizacija</w:t>
            </w:r>
          </w:p>
        </w:tc>
        <w:tc>
          <w:tcPr>
            <w:tcW w:w="1653" w:type="dxa"/>
            <w:shd w:val="clear" w:color="auto" w:fill="D0CECE"/>
          </w:tcPr>
          <w:p w14:paraId="313CC87B"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Javna ustanova u kulturi</w:t>
            </w:r>
          </w:p>
        </w:tc>
        <w:tc>
          <w:tcPr>
            <w:tcW w:w="1653" w:type="dxa"/>
            <w:shd w:val="clear" w:color="auto" w:fill="D0CECE"/>
          </w:tcPr>
          <w:p w14:paraId="03E3DE05" w14:textId="77777777" w:rsidR="00E0143A" w:rsidRPr="00C23F30" w:rsidRDefault="00E0143A"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Jedinica lokalne ili područne (regionalne) samouprave</w:t>
            </w:r>
          </w:p>
        </w:tc>
      </w:tr>
      <w:tr w:rsidR="00E0143A" w:rsidRPr="00853BA7" w14:paraId="111778AA" w14:textId="77777777" w:rsidTr="009A341A">
        <w:trPr>
          <w:trHeight w:val="106"/>
        </w:trPr>
        <w:tc>
          <w:tcPr>
            <w:tcW w:w="2830" w:type="dxa"/>
          </w:tcPr>
          <w:p w14:paraId="58692917" w14:textId="77777777" w:rsidR="00E0143A" w:rsidRPr="00C23F30" w:rsidRDefault="00E0143A" w:rsidP="009A341A">
            <w:pPr>
              <w:suppressAutoHyphens w:val="0"/>
              <w:rPr>
                <w:rFonts w:asciiTheme="minorHAnsi" w:hAnsiTheme="minorHAnsi" w:cstheme="minorHAnsi"/>
                <w:sz w:val="22"/>
                <w:szCs w:val="22"/>
              </w:rPr>
            </w:pPr>
            <w:r w:rsidRPr="00C23F30">
              <w:rPr>
                <w:rFonts w:asciiTheme="minorHAnsi" w:hAnsiTheme="minorHAnsi" w:cstheme="minorHAnsi"/>
                <w:sz w:val="22"/>
                <w:szCs w:val="22"/>
              </w:rPr>
              <w:t>Pravna osoba javnog ili privatnog prava sukladno točki 2.1.1 odnosno 2.1.2 ovih Uputa</w:t>
            </w:r>
          </w:p>
        </w:tc>
        <w:tc>
          <w:tcPr>
            <w:tcW w:w="1845" w:type="dxa"/>
          </w:tcPr>
          <w:p w14:paraId="555A3C22" w14:textId="77777777" w:rsidR="00E0143A" w:rsidRPr="00853BA7" w:rsidRDefault="00E0143A" w:rsidP="009A341A">
            <w:pPr>
              <w:suppressAutoHyphens w:val="0"/>
              <w:jc w:val="left"/>
              <w:rPr>
                <w:rFonts w:asciiTheme="minorHAnsi" w:hAnsiTheme="minorHAnsi" w:cstheme="minorHAnsi"/>
                <w:sz w:val="20"/>
                <w:szCs w:val="20"/>
              </w:rPr>
            </w:pPr>
            <w:r w:rsidRPr="00853BA7">
              <w:rPr>
                <w:rFonts w:asciiTheme="minorHAnsi" w:hAnsiTheme="minorHAnsi" w:cstheme="minorHAnsi"/>
                <w:sz w:val="20"/>
                <w:szCs w:val="20"/>
              </w:rPr>
              <w:t xml:space="preserve">Registar udruga  </w:t>
            </w:r>
          </w:p>
          <w:p w14:paraId="01C1C9F5" w14:textId="77777777" w:rsidR="00E0143A" w:rsidRPr="00853BA7" w:rsidRDefault="00E0143A" w:rsidP="009A341A">
            <w:pPr>
              <w:suppressAutoHyphens w:val="0"/>
              <w:jc w:val="left"/>
              <w:rPr>
                <w:rFonts w:asciiTheme="minorHAnsi" w:hAnsiTheme="minorHAnsi" w:cstheme="minorHAnsi"/>
                <w:sz w:val="20"/>
                <w:szCs w:val="20"/>
              </w:rPr>
            </w:pPr>
            <w:r w:rsidRPr="00853BA7">
              <w:rPr>
                <w:rFonts w:asciiTheme="minorHAnsi" w:hAnsiTheme="minorHAnsi" w:cstheme="minorHAnsi"/>
                <w:sz w:val="20"/>
                <w:szCs w:val="20"/>
              </w:rPr>
              <w:t>[primjenjivo ako je statut udruge usklađen s odredbama Zakona o udrugama (NN 74/2014,</w:t>
            </w:r>
            <w:r w:rsidRPr="00853BA7">
              <w:rPr>
                <w:rFonts w:asciiTheme="minorHAnsi" w:hAnsiTheme="minorHAnsi" w:cstheme="minorHAnsi"/>
              </w:rPr>
              <w:t xml:space="preserve"> </w:t>
            </w:r>
            <w:r w:rsidRPr="00853BA7">
              <w:rPr>
                <w:rFonts w:asciiTheme="minorHAnsi" w:hAnsiTheme="minorHAnsi" w:cstheme="minorHAnsi"/>
                <w:sz w:val="20"/>
                <w:szCs w:val="20"/>
              </w:rPr>
              <w:t>70/2017) i dostupan za preuzimanje u Registru udruga]</w:t>
            </w:r>
          </w:p>
          <w:p w14:paraId="026D7B2C" w14:textId="77777777" w:rsidR="00E0143A" w:rsidRPr="00853BA7" w:rsidRDefault="00E0143A" w:rsidP="009A341A">
            <w:pPr>
              <w:suppressAutoHyphens w:val="0"/>
              <w:jc w:val="left"/>
              <w:rPr>
                <w:rFonts w:asciiTheme="minorHAnsi" w:hAnsiTheme="minorHAnsi" w:cstheme="minorHAnsi"/>
                <w:sz w:val="20"/>
                <w:szCs w:val="20"/>
              </w:rPr>
            </w:pPr>
            <w:r w:rsidRPr="00853BA7">
              <w:rPr>
                <w:rFonts w:asciiTheme="minorHAnsi" w:hAnsiTheme="minorHAnsi" w:cstheme="minorHAnsi"/>
                <w:sz w:val="20"/>
                <w:szCs w:val="20"/>
              </w:rPr>
              <w:t xml:space="preserve">ili preslika odgovarajućeg temeljnog akta  </w:t>
            </w:r>
          </w:p>
        </w:tc>
        <w:tc>
          <w:tcPr>
            <w:tcW w:w="1653" w:type="dxa"/>
          </w:tcPr>
          <w:p w14:paraId="3D1AFF2F" w14:textId="77777777" w:rsidR="00E0143A" w:rsidRPr="00853BA7" w:rsidRDefault="00E0143A"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Preslika odgovarajućeg temeljnog akta</w:t>
            </w:r>
          </w:p>
        </w:tc>
        <w:tc>
          <w:tcPr>
            <w:tcW w:w="1653" w:type="dxa"/>
          </w:tcPr>
          <w:p w14:paraId="4FBC8164" w14:textId="77777777" w:rsidR="00E0143A" w:rsidRPr="00853BA7" w:rsidRDefault="00E0143A"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Preslika odgovarajućeg temeljnog akta</w:t>
            </w:r>
          </w:p>
        </w:tc>
        <w:tc>
          <w:tcPr>
            <w:tcW w:w="1653" w:type="dxa"/>
          </w:tcPr>
          <w:p w14:paraId="0DBCAAEE" w14:textId="77777777" w:rsidR="00E0143A" w:rsidRPr="00853BA7" w:rsidRDefault="00E0143A"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Popis županija, gradova i općina koji se vodi pri Ministarstvu uprave;</w:t>
            </w:r>
          </w:p>
          <w:p w14:paraId="19F61885" w14:textId="77777777" w:rsidR="00E0143A" w:rsidRPr="00853BA7" w:rsidRDefault="00E0143A" w:rsidP="009A341A">
            <w:pPr>
              <w:suppressAutoHyphens w:val="0"/>
              <w:rPr>
                <w:rFonts w:asciiTheme="minorHAnsi" w:hAnsiTheme="minorHAnsi" w:cstheme="minorHAnsi"/>
                <w:sz w:val="20"/>
                <w:szCs w:val="20"/>
              </w:rPr>
            </w:pPr>
          </w:p>
        </w:tc>
      </w:tr>
      <w:tr w:rsidR="00E0143A" w:rsidRPr="00E13D03" w14:paraId="10EA5ED6" w14:textId="77777777" w:rsidTr="009A341A">
        <w:trPr>
          <w:trHeight w:val="47"/>
        </w:trPr>
        <w:tc>
          <w:tcPr>
            <w:tcW w:w="2830" w:type="dxa"/>
          </w:tcPr>
          <w:p w14:paraId="4C7CDD23" w14:textId="77777777" w:rsidR="00E0143A" w:rsidRPr="00C23F30" w:rsidRDefault="00E0143A" w:rsidP="009A341A">
            <w:pPr>
              <w:suppressAutoHyphens w:val="0"/>
              <w:rPr>
                <w:sz w:val="22"/>
                <w:szCs w:val="22"/>
              </w:rPr>
            </w:pPr>
            <w:r w:rsidRPr="00C23F30">
              <w:rPr>
                <w:rFonts w:asciiTheme="minorHAnsi" w:hAnsiTheme="minorHAnsi" w:cstheme="minorHAnsi"/>
                <w:sz w:val="22"/>
                <w:szCs w:val="22"/>
              </w:rPr>
              <w:t>Na dan objave Poziva registriran za obavljanje djelatnosti (ako je primjenjivo, u području kulture i umjetnosti) i upisan u Registar neprofitnih organizacija u Republici Hrvatskoj najmanje 12 mjeseci</w:t>
            </w:r>
          </w:p>
        </w:tc>
        <w:tc>
          <w:tcPr>
            <w:tcW w:w="1845" w:type="dxa"/>
          </w:tcPr>
          <w:p w14:paraId="6D3C5736" w14:textId="77777777" w:rsidR="00E0143A" w:rsidRPr="00E0143A" w:rsidRDefault="00E0143A"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udruga i</w:t>
            </w:r>
          </w:p>
          <w:p w14:paraId="3EEAA81B" w14:textId="77777777" w:rsidR="00E0143A" w:rsidRPr="00E0143A" w:rsidRDefault="00E0143A"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neprofitnih organizacija</w:t>
            </w:r>
          </w:p>
        </w:tc>
        <w:tc>
          <w:tcPr>
            <w:tcW w:w="1653" w:type="dxa"/>
          </w:tcPr>
          <w:p w14:paraId="4B3FE674" w14:textId="77777777" w:rsidR="00E0143A" w:rsidRPr="00E0143A" w:rsidRDefault="00E0143A"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 xml:space="preserve">Registar umjetničkih organizacija i </w:t>
            </w:r>
          </w:p>
          <w:p w14:paraId="6D78D764" w14:textId="77777777" w:rsidR="00E0143A" w:rsidRPr="00E0143A" w:rsidRDefault="00E0143A"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neprofitnih organizacija</w:t>
            </w:r>
          </w:p>
        </w:tc>
        <w:tc>
          <w:tcPr>
            <w:tcW w:w="1653" w:type="dxa"/>
          </w:tcPr>
          <w:p w14:paraId="4FEBFCB5" w14:textId="77777777" w:rsidR="00E0143A" w:rsidRPr="00E0143A" w:rsidRDefault="00E0143A"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Sudski registar ili preslika odgovarajućeg temeljnog akta;</w:t>
            </w:r>
          </w:p>
          <w:p w14:paraId="2B4A7C74" w14:textId="77777777" w:rsidR="00E0143A" w:rsidRPr="00E0143A" w:rsidRDefault="00E0143A"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neprofitnih organizacija – n/p</w:t>
            </w:r>
          </w:p>
        </w:tc>
        <w:tc>
          <w:tcPr>
            <w:tcW w:w="1653" w:type="dxa"/>
          </w:tcPr>
          <w:p w14:paraId="639539AB" w14:textId="77777777" w:rsidR="00E0143A" w:rsidRPr="00E0143A" w:rsidRDefault="00E0143A"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n/p</w:t>
            </w:r>
          </w:p>
          <w:p w14:paraId="6ED2328E" w14:textId="77777777" w:rsidR="00E0143A" w:rsidRPr="00E0143A" w:rsidRDefault="00E0143A" w:rsidP="009A341A">
            <w:pPr>
              <w:suppressAutoHyphens w:val="0"/>
              <w:jc w:val="left"/>
              <w:rPr>
                <w:rFonts w:asciiTheme="minorHAnsi" w:hAnsiTheme="minorHAnsi" w:cstheme="minorHAnsi"/>
                <w:sz w:val="20"/>
                <w:szCs w:val="20"/>
              </w:rPr>
            </w:pPr>
          </w:p>
        </w:tc>
      </w:tr>
    </w:tbl>
    <w:p w14:paraId="005D86B7" w14:textId="00E03B78" w:rsidR="00017238" w:rsidRDefault="00017238" w:rsidP="00017238">
      <w:pPr>
        <w:rPr>
          <w:rFonts w:asciiTheme="minorHAnsi" w:hAnsiTheme="minorHAnsi" w:cstheme="minorHAnsi"/>
          <w:sz w:val="22"/>
          <w:szCs w:val="22"/>
        </w:rPr>
      </w:pPr>
      <w:r>
        <w:rPr>
          <w:rFonts w:asciiTheme="minorHAnsi" w:hAnsiTheme="minorHAnsi" w:cstheme="minorHAnsi"/>
          <w:sz w:val="22"/>
          <w:szCs w:val="22"/>
        </w:rPr>
        <w:lastRenderedPageBreak/>
        <w:t>mijenja se i glasi:</w:t>
      </w:r>
    </w:p>
    <w:p w14:paraId="6AC86269" w14:textId="77777777" w:rsidR="00017238" w:rsidRDefault="00017238" w:rsidP="00017238">
      <w:pPr>
        <w:rPr>
          <w:rFonts w:asciiTheme="minorHAnsi" w:hAnsiTheme="minorHAnsi" w:cstheme="minorHAnsi"/>
          <w:sz w:val="22"/>
          <w:szCs w:val="22"/>
        </w:rPr>
      </w:pPr>
    </w:p>
    <w:p w14:paraId="073D5118" w14:textId="77777777" w:rsidR="00017238" w:rsidRDefault="00017238" w:rsidP="00017238">
      <w:pPr>
        <w:pStyle w:val="ListParagraph"/>
        <w:ind w:left="502"/>
        <w:rPr>
          <w:rFonts w:asciiTheme="minorHAnsi" w:hAnsiTheme="minorHAnsi" w:cstheme="minorHAnsi"/>
          <w:sz w:val="22"/>
          <w:szCs w:val="22"/>
        </w:rPr>
      </w:pPr>
      <w:r>
        <w:rPr>
          <w:rFonts w:asciiTheme="minorHAnsi" w:hAnsiTheme="minorHAnsi" w:cstheme="minorHAnsi"/>
          <w:sz w:val="22"/>
          <w:szCs w:val="22"/>
        </w:rPr>
        <w:t>Tablica 2</w:t>
      </w:r>
      <w:r w:rsidRPr="00E0143A">
        <w:rPr>
          <w:rFonts w:asciiTheme="minorHAnsi" w:hAnsiTheme="minorHAnsi" w:cstheme="minorHAnsi"/>
          <w:sz w:val="22"/>
          <w:szCs w:val="22"/>
        </w:rPr>
        <w:t>: Pregled uvjeta prihvatljivosti i izvora provje</w:t>
      </w:r>
      <w:r>
        <w:rPr>
          <w:rFonts w:asciiTheme="minorHAnsi" w:hAnsiTheme="minorHAnsi" w:cstheme="minorHAnsi"/>
          <w:sz w:val="22"/>
          <w:szCs w:val="22"/>
        </w:rPr>
        <w:t>re uvjeta prihvatljivosti za partnere</w:t>
      </w:r>
    </w:p>
    <w:p w14:paraId="4640C10D" w14:textId="77777777" w:rsidR="00C23F30" w:rsidRDefault="00C23F30" w:rsidP="00017238">
      <w:pPr>
        <w:pStyle w:val="ListParagraph"/>
        <w:ind w:left="502"/>
        <w:rPr>
          <w:rFonts w:asciiTheme="minorHAnsi" w:hAnsiTheme="minorHAnsi" w:cstheme="minorHAnsi"/>
          <w:sz w:val="22"/>
          <w:szCs w:val="22"/>
        </w:rPr>
      </w:pPr>
    </w:p>
    <w:tbl>
      <w:tblPr>
        <w:tblStyle w:val="TableGridLight2"/>
        <w:tblW w:w="9634" w:type="dxa"/>
        <w:tblLayout w:type="fixed"/>
        <w:tblLook w:val="04A0" w:firstRow="1" w:lastRow="0" w:firstColumn="1" w:lastColumn="0" w:noHBand="0" w:noVBand="1"/>
      </w:tblPr>
      <w:tblGrid>
        <w:gridCol w:w="2830"/>
        <w:gridCol w:w="1845"/>
        <w:gridCol w:w="1653"/>
        <w:gridCol w:w="1653"/>
        <w:gridCol w:w="1653"/>
      </w:tblGrid>
      <w:tr w:rsidR="00017238" w:rsidRPr="00853BA7" w14:paraId="7533F8C7" w14:textId="77777777" w:rsidTr="009A341A">
        <w:trPr>
          <w:trHeight w:val="11"/>
        </w:trPr>
        <w:tc>
          <w:tcPr>
            <w:tcW w:w="2830" w:type="dxa"/>
            <w:vMerge w:val="restart"/>
            <w:shd w:val="clear" w:color="auto" w:fill="AEAAAA"/>
          </w:tcPr>
          <w:p w14:paraId="565CAA5C" w14:textId="77777777" w:rsidR="00017238" w:rsidRPr="00C23F30" w:rsidRDefault="00017238"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UVJET</w:t>
            </w:r>
          </w:p>
        </w:tc>
        <w:tc>
          <w:tcPr>
            <w:tcW w:w="6804" w:type="dxa"/>
            <w:gridSpan w:val="4"/>
            <w:shd w:val="clear" w:color="auto" w:fill="AEAAAA"/>
          </w:tcPr>
          <w:p w14:paraId="3C005E71" w14:textId="77777777" w:rsidR="00017238" w:rsidRPr="00C23F30" w:rsidRDefault="00017238"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 xml:space="preserve">IZVOR PROVJERE/POTVRDA O ISPUNJAVANJU UVJETA </w:t>
            </w:r>
          </w:p>
        </w:tc>
      </w:tr>
      <w:tr w:rsidR="00017238" w:rsidRPr="00853BA7" w14:paraId="206A3F83" w14:textId="77777777" w:rsidTr="009A341A">
        <w:trPr>
          <w:trHeight w:val="11"/>
        </w:trPr>
        <w:tc>
          <w:tcPr>
            <w:tcW w:w="2830" w:type="dxa"/>
            <w:vMerge/>
            <w:shd w:val="clear" w:color="auto" w:fill="AEAAAA"/>
          </w:tcPr>
          <w:p w14:paraId="65DBE16D" w14:textId="77777777" w:rsidR="00017238" w:rsidRPr="00C23F30" w:rsidRDefault="00017238" w:rsidP="009A341A">
            <w:pPr>
              <w:suppressAutoHyphens w:val="0"/>
              <w:jc w:val="center"/>
              <w:rPr>
                <w:rFonts w:asciiTheme="minorHAnsi" w:hAnsiTheme="minorHAnsi" w:cstheme="minorHAnsi"/>
                <w:b/>
                <w:sz w:val="22"/>
                <w:szCs w:val="22"/>
              </w:rPr>
            </w:pPr>
          </w:p>
        </w:tc>
        <w:tc>
          <w:tcPr>
            <w:tcW w:w="1845" w:type="dxa"/>
            <w:shd w:val="clear" w:color="auto" w:fill="AEAAAA"/>
          </w:tcPr>
          <w:p w14:paraId="3F640B9B" w14:textId="77777777" w:rsidR="00017238" w:rsidRPr="00C23F30" w:rsidRDefault="00017238"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Udruga, savez udruga</w:t>
            </w:r>
          </w:p>
        </w:tc>
        <w:tc>
          <w:tcPr>
            <w:tcW w:w="1653" w:type="dxa"/>
            <w:shd w:val="clear" w:color="auto" w:fill="D0CECE"/>
          </w:tcPr>
          <w:p w14:paraId="7C1E208E" w14:textId="77777777" w:rsidR="00017238" w:rsidRPr="00C23F30" w:rsidRDefault="00017238"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Umjetnička organizacija</w:t>
            </w:r>
          </w:p>
        </w:tc>
        <w:tc>
          <w:tcPr>
            <w:tcW w:w="1653" w:type="dxa"/>
            <w:shd w:val="clear" w:color="auto" w:fill="D0CECE"/>
          </w:tcPr>
          <w:p w14:paraId="2AD3F354" w14:textId="77777777" w:rsidR="00017238" w:rsidRPr="00C23F30" w:rsidRDefault="00017238"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Javna ustanova u kulturi</w:t>
            </w:r>
          </w:p>
        </w:tc>
        <w:tc>
          <w:tcPr>
            <w:tcW w:w="1653" w:type="dxa"/>
            <w:shd w:val="clear" w:color="auto" w:fill="D0CECE"/>
          </w:tcPr>
          <w:p w14:paraId="202AAE37" w14:textId="77777777" w:rsidR="00017238" w:rsidRPr="00C23F30" w:rsidRDefault="00017238" w:rsidP="009A341A">
            <w:pPr>
              <w:suppressAutoHyphens w:val="0"/>
              <w:jc w:val="center"/>
              <w:rPr>
                <w:rFonts w:asciiTheme="minorHAnsi" w:hAnsiTheme="minorHAnsi" w:cstheme="minorHAnsi"/>
                <w:b/>
                <w:sz w:val="22"/>
                <w:szCs w:val="22"/>
              </w:rPr>
            </w:pPr>
            <w:r w:rsidRPr="00C23F30">
              <w:rPr>
                <w:rFonts w:asciiTheme="minorHAnsi" w:hAnsiTheme="minorHAnsi" w:cstheme="minorHAnsi"/>
                <w:b/>
                <w:sz w:val="22"/>
                <w:szCs w:val="22"/>
              </w:rPr>
              <w:t>Jedinica lokalne ili područne (regionalne) samouprave</w:t>
            </w:r>
          </w:p>
        </w:tc>
      </w:tr>
      <w:tr w:rsidR="00017238" w:rsidRPr="00853BA7" w14:paraId="56C37569" w14:textId="77777777" w:rsidTr="009A341A">
        <w:trPr>
          <w:trHeight w:val="106"/>
        </w:trPr>
        <w:tc>
          <w:tcPr>
            <w:tcW w:w="2830" w:type="dxa"/>
          </w:tcPr>
          <w:p w14:paraId="27133BAA" w14:textId="77777777" w:rsidR="00017238" w:rsidRPr="00C23F30" w:rsidRDefault="00017238" w:rsidP="009A341A">
            <w:pPr>
              <w:suppressAutoHyphens w:val="0"/>
              <w:rPr>
                <w:rFonts w:asciiTheme="minorHAnsi" w:hAnsiTheme="minorHAnsi" w:cstheme="minorHAnsi"/>
                <w:sz w:val="22"/>
                <w:szCs w:val="22"/>
              </w:rPr>
            </w:pPr>
            <w:r w:rsidRPr="00C23F30">
              <w:rPr>
                <w:rFonts w:asciiTheme="minorHAnsi" w:hAnsiTheme="minorHAnsi" w:cstheme="minorHAnsi"/>
                <w:sz w:val="22"/>
                <w:szCs w:val="22"/>
              </w:rPr>
              <w:t>Pravna osoba javnog ili privatnog prava sukladno točki 2.1.1 odnosno 2.1.2 ovih Uputa</w:t>
            </w:r>
          </w:p>
        </w:tc>
        <w:tc>
          <w:tcPr>
            <w:tcW w:w="1845" w:type="dxa"/>
          </w:tcPr>
          <w:p w14:paraId="27E4AFA4" w14:textId="77777777" w:rsidR="00017238" w:rsidRPr="00853BA7" w:rsidRDefault="00017238" w:rsidP="009A341A">
            <w:pPr>
              <w:suppressAutoHyphens w:val="0"/>
              <w:jc w:val="left"/>
              <w:rPr>
                <w:rFonts w:asciiTheme="minorHAnsi" w:hAnsiTheme="minorHAnsi" w:cstheme="minorHAnsi"/>
                <w:sz w:val="20"/>
                <w:szCs w:val="20"/>
              </w:rPr>
            </w:pPr>
            <w:r w:rsidRPr="00853BA7">
              <w:rPr>
                <w:rFonts w:asciiTheme="minorHAnsi" w:hAnsiTheme="minorHAnsi" w:cstheme="minorHAnsi"/>
                <w:sz w:val="20"/>
                <w:szCs w:val="20"/>
              </w:rPr>
              <w:t xml:space="preserve">Registar udruga  </w:t>
            </w:r>
          </w:p>
          <w:p w14:paraId="0B32F9FA" w14:textId="77777777" w:rsidR="00017238" w:rsidRPr="00853BA7" w:rsidRDefault="00017238" w:rsidP="009A341A">
            <w:pPr>
              <w:suppressAutoHyphens w:val="0"/>
              <w:jc w:val="left"/>
              <w:rPr>
                <w:rFonts w:asciiTheme="minorHAnsi" w:hAnsiTheme="minorHAnsi" w:cstheme="minorHAnsi"/>
                <w:sz w:val="20"/>
                <w:szCs w:val="20"/>
              </w:rPr>
            </w:pPr>
            <w:r w:rsidRPr="00853BA7">
              <w:rPr>
                <w:rFonts w:asciiTheme="minorHAnsi" w:hAnsiTheme="minorHAnsi" w:cstheme="minorHAnsi"/>
                <w:sz w:val="20"/>
                <w:szCs w:val="20"/>
              </w:rPr>
              <w:t>[primjenjivo ako je statut udruge usklađen s odredbama Zakona o udrugama (NN 74/2014,</w:t>
            </w:r>
            <w:r w:rsidRPr="00853BA7">
              <w:rPr>
                <w:rFonts w:asciiTheme="minorHAnsi" w:hAnsiTheme="minorHAnsi" w:cstheme="minorHAnsi"/>
              </w:rPr>
              <w:t xml:space="preserve"> </w:t>
            </w:r>
            <w:r w:rsidRPr="00853BA7">
              <w:rPr>
                <w:rFonts w:asciiTheme="minorHAnsi" w:hAnsiTheme="minorHAnsi" w:cstheme="minorHAnsi"/>
                <w:sz w:val="20"/>
                <w:szCs w:val="20"/>
              </w:rPr>
              <w:t>70/2017) i dostupan za preuzimanje u Registru udruga]</w:t>
            </w:r>
          </w:p>
          <w:p w14:paraId="3DACA5AA" w14:textId="77777777" w:rsidR="00017238" w:rsidRPr="00853BA7" w:rsidRDefault="00017238" w:rsidP="009A341A">
            <w:pPr>
              <w:suppressAutoHyphens w:val="0"/>
              <w:jc w:val="left"/>
              <w:rPr>
                <w:rFonts w:asciiTheme="minorHAnsi" w:hAnsiTheme="minorHAnsi" w:cstheme="minorHAnsi"/>
                <w:sz w:val="20"/>
                <w:szCs w:val="20"/>
              </w:rPr>
            </w:pPr>
            <w:r w:rsidRPr="00853BA7">
              <w:rPr>
                <w:rFonts w:asciiTheme="minorHAnsi" w:hAnsiTheme="minorHAnsi" w:cstheme="minorHAnsi"/>
                <w:sz w:val="20"/>
                <w:szCs w:val="20"/>
              </w:rPr>
              <w:t xml:space="preserve">ili preslika odgovarajućeg temeljnog akta  </w:t>
            </w:r>
          </w:p>
        </w:tc>
        <w:tc>
          <w:tcPr>
            <w:tcW w:w="1653" w:type="dxa"/>
          </w:tcPr>
          <w:p w14:paraId="235C4D4A" w14:textId="77777777" w:rsidR="00017238" w:rsidRPr="00853BA7" w:rsidRDefault="00017238"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Preslika odgovarajućeg temeljnog akta</w:t>
            </w:r>
          </w:p>
        </w:tc>
        <w:tc>
          <w:tcPr>
            <w:tcW w:w="1653" w:type="dxa"/>
          </w:tcPr>
          <w:p w14:paraId="270DE441" w14:textId="77777777" w:rsidR="00017238" w:rsidRPr="00853BA7" w:rsidRDefault="00017238"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Preslika odgovarajućeg temeljnog akta</w:t>
            </w:r>
          </w:p>
        </w:tc>
        <w:tc>
          <w:tcPr>
            <w:tcW w:w="1653" w:type="dxa"/>
          </w:tcPr>
          <w:p w14:paraId="5AFA5951" w14:textId="77777777" w:rsidR="00017238" w:rsidRPr="00853BA7" w:rsidRDefault="00017238" w:rsidP="009A341A">
            <w:pPr>
              <w:suppressAutoHyphens w:val="0"/>
              <w:rPr>
                <w:rFonts w:asciiTheme="minorHAnsi" w:hAnsiTheme="minorHAnsi" w:cstheme="minorHAnsi"/>
                <w:sz w:val="20"/>
                <w:szCs w:val="20"/>
              </w:rPr>
            </w:pPr>
            <w:r w:rsidRPr="00853BA7">
              <w:rPr>
                <w:rFonts w:asciiTheme="minorHAnsi" w:hAnsiTheme="minorHAnsi" w:cstheme="minorHAnsi"/>
                <w:sz w:val="20"/>
                <w:szCs w:val="20"/>
              </w:rPr>
              <w:t>Popis županija, gradova i općina koji se vodi pri Ministarstvu uprave;</w:t>
            </w:r>
          </w:p>
          <w:p w14:paraId="5141721C" w14:textId="77777777" w:rsidR="00017238" w:rsidRPr="00853BA7" w:rsidRDefault="00017238" w:rsidP="009A341A">
            <w:pPr>
              <w:suppressAutoHyphens w:val="0"/>
              <w:rPr>
                <w:rFonts w:asciiTheme="minorHAnsi" w:hAnsiTheme="minorHAnsi" w:cstheme="minorHAnsi"/>
                <w:sz w:val="20"/>
                <w:szCs w:val="20"/>
              </w:rPr>
            </w:pPr>
          </w:p>
        </w:tc>
      </w:tr>
      <w:tr w:rsidR="00017238" w:rsidRPr="00E13D03" w14:paraId="099481B4" w14:textId="77777777" w:rsidTr="009A341A">
        <w:trPr>
          <w:trHeight w:val="47"/>
        </w:trPr>
        <w:tc>
          <w:tcPr>
            <w:tcW w:w="2830" w:type="dxa"/>
          </w:tcPr>
          <w:p w14:paraId="237C23CC" w14:textId="1A523BF5" w:rsidR="00017238" w:rsidRPr="00C23F30" w:rsidRDefault="00017238" w:rsidP="009A341A">
            <w:pPr>
              <w:suppressAutoHyphens w:val="0"/>
              <w:rPr>
                <w:sz w:val="22"/>
                <w:szCs w:val="22"/>
              </w:rPr>
            </w:pPr>
            <w:r w:rsidRPr="00C23F30">
              <w:rPr>
                <w:rFonts w:asciiTheme="minorHAnsi" w:hAnsiTheme="minorHAnsi" w:cstheme="minorHAnsi"/>
                <w:sz w:val="22"/>
                <w:szCs w:val="22"/>
              </w:rPr>
              <w:t xml:space="preserve">Na dan objave Poziva registriran za obavljanje djelatnosti (ako je primjenjivo, u području kulture i umjetnosti) </w:t>
            </w:r>
            <w:r w:rsidRPr="00C23F30">
              <w:rPr>
                <w:rFonts w:asciiTheme="minorHAnsi" w:hAnsiTheme="minorHAnsi" w:cstheme="minorHAnsi"/>
                <w:color w:val="C00000"/>
                <w:sz w:val="22"/>
                <w:szCs w:val="22"/>
              </w:rPr>
              <w:t xml:space="preserve">u Republici Hrvatskoj najmanje 12 mjeseci </w:t>
            </w:r>
            <w:r w:rsidRPr="00C23F30">
              <w:rPr>
                <w:rFonts w:asciiTheme="minorHAnsi" w:hAnsiTheme="minorHAnsi" w:cstheme="minorHAnsi"/>
                <w:sz w:val="22"/>
                <w:szCs w:val="22"/>
              </w:rPr>
              <w:t>i upisan u Registar neprofitnih organizacija u Republici Hrvatskoj najmanje 12 mjeseci</w:t>
            </w:r>
          </w:p>
        </w:tc>
        <w:tc>
          <w:tcPr>
            <w:tcW w:w="1845" w:type="dxa"/>
          </w:tcPr>
          <w:p w14:paraId="6C761D1A" w14:textId="77777777" w:rsidR="00017238" w:rsidRPr="00E0143A" w:rsidRDefault="00017238"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udruga i</w:t>
            </w:r>
          </w:p>
          <w:p w14:paraId="0A47600A" w14:textId="77777777" w:rsidR="00017238" w:rsidRPr="00E0143A" w:rsidRDefault="00017238"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neprofitnih organizacija</w:t>
            </w:r>
          </w:p>
        </w:tc>
        <w:tc>
          <w:tcPr>
            <w:tcW w:w="1653" w:type="dxa"/>
          </w:tcPr>
          <w:p w14:paraId="6F3C2131" w14:textId="77777777" w:rsidR="00017238" w:rsidRPr="00E0143A" w:rsidRDefault="00017238"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 xml:space="preserve">Registar umjetničkih organizacija i </w:t>
            </w:r>
          </w:p>
          <w:p w14:paraId="70D25287" w14:textId="77777777" w:rsidR="00017238" w:rsidRPr="00E0143A" w:rsidRDefault="00017238"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neprofitnih organizacija</w:t>
            </w:r>
          </w:p>
        </w:tc>
        <w:tc>
          <w:tcPr>
            <w:tcW w:w="1653" w:type="dxa"/>
          </w:tcPr>
          <w:p w14:paraId="4FB4FD74" w14:textId="77777777" w:rsidR="00017238" w:rsidRPr="00E0143A" w:rsidRDefault="00017238"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Sudski registar ili preslika odgovarajućeg temeljnog akta;</w:t>
            </w:r>
          </w:p>
          <w:p w14:paraId="6D6C2115" w14:textId="77777777" w:rsidR="00017238" w:rsidRPr="00E0143A" w:rsidRDefault="00017238"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Registar neprofitnih organizacija – n/p</w:t>
            </w:r>
          </w:p>
        </w:tc>
        <w:tc>
          <w:tcPr>
            <w:tcW w:w="1653" w:type="dxa"/>
          </w:tcPr>
          <w:p w14:paraId="683E0994" w14:textId="77777777" w:rsidR="00017238" w:rsidRPr="00E0143A" w:rsidRDefault="00017238" w:rsidP="009A341A">
            <w:pPr>
              <w:suppressAutoHyphens w:val="0"/>
              <w:jc w:val="left"/>
              <w:rPr>
                <w:rFonts w:asciiTheme="minorHAnsi" w:hAnsiTheme="minorHAnsi" w:cstheme="minorHAnsi"/>
                <w:sz w:val="20"/>
                <w:szCs w:val="20"/>
              </w:rPr>
            </w:pPr>
            <w:r w:rsidRPr="00E0143A">
              <w:rPr>
                <w:rFonts w:asciiTheme="minorHAnsi" w:hAnsiTheme="minorHAnsi" w:cstheme="minorHAnsi"/>
                <w:sz w:val="20"/>
                <w:szCs w:val="20"/>
              </w:rPr>
              <w:t>n/p</w:t>
            </w:r>
          </w:p>
          <w:p w14:paraId="2F0262C9" w14:textId="77777777" w:rsidR="00017238" w:rsidRPr="00E0143A" w:rsidRDefault="00017238" w:rsidP="009A341A">
            <w:pPr>
              <w:suppressAutoHyphens w:val="0"/>
              <w:jc w:val="left"/>
              <w:rPr>
                <w:rFonts w:asciiTheme="minorHAnsi" w:hAnsiTheme="minorHAnsi" w:cstheme="minorHAnsi"/>
                <w:sz w:val="20"/>
                <w:szCs w:val="20"/>
              </w:rPr>
            </w:pPr>
          </w:p>
        </w:tc>
      </w:tr>
    </w:tbl>
    <w:p w14:paraId="1F05DD18" w14:textId="77777777" w:rsidR="00017238" w:rsidRPr="00017238" w:rsidRDefault="00017238" w:rsidP="00017238">
      <w:pPr>
        <w:rPr>
          <w:rFonts w:asciiTheme="minorHAnsi" w:hAnsiTheme="minorHAnsi" w:cstheme="minorHAnsi"/>
          <w:sz w:val="22"/>
          <w:szCs w:val="22"/>
        </w:rPr>
      </w:pPr>
    </w:p>
    <w:p w14:paraId="652731AE" w14:textId="77777777" w:rsidR="00995AD2" w:rsidRDefault="00995AD2" w:rsidP="00B02D08">
      <w:pPr>
        <w:ind w:left="360"/>
        <w:rPr>
          <w:rFonts w:asciiTheme="minorHAnsi" w:hAnsiTheme="minorHAnsi" w:cstheme="minorHAnsi"/>
          <w:sz w:val="22"/>
          <w:szCs w:val="22"/>
          <w:u w:val="single"/>
        </w:rPr>
      </w:pPr>
    </w:p>
    <w:p w14:paraId="39E1FEE8" w14:textId="51339087" w:rsidR="00017238" w:rsidRPr="00017238" w:rsidRDefault="00017238" w:rsidP="00017238">
      <w:pPr>
        <w:pStyle w:val="ListParagraph"/>
        <w:numPr>
          <w:ilvl w:val="0"/>
          <w:numId w:val="6"/>
        </w:numPr>
        <w:rPr>
          <w:rFonts w:asciiTheme="minorHAnsi" w:hAnsiTheme="minorHAnsi" w:cstheme="minorHAnsi"/>
          <w:sz w:val="22"/>
          <w:szCs w:val="22"/>
          <w:u w:val="single"/>
        </w:rPr>
      </w:pPr>
      <w:r w:rsidRPr="00017238">
        <w:rPr>
          <w:rFonts w:asciiTheme="minorHAnsi" w:hAnsiTheme="minorHAnsi" w:cstheme="minorHAnsi"/>
          <w:sz w:val="22"/>
          <w:szCs w:val="22"/>
          <w:u w:val="single"/>
        </w:rPr>
        <w:t>U toč</w:t>
      </w:r>
      <w:r>
        <w:rPr>
          <w:rFonts w:asciiTheme="minorHAnsi" w:hAnsiTheme="minorHAnsi" w:cstheme="minorHAnsi"/>
          <w:sz w:val="22"/>
          <w:szCs w:val="22"/>
          <w:u w:val="single"/>
        </w:rPr>
        <w:t xml:space="preserve">ki </w:t>
      </w:r>
      <w:r w:rsidRPr="00017238">
        <w:rPr>
          <w:rFonts w:asciiTheme="minorHAnsi" w:hAnsiTheme="minorHAnsi" w:cstheme="minorHAnsi"/>
          <w:b/>
          <w:sz w:val="22"/>
          <w:szCs w:val="22"/>
          <w:u w:val="single"/>
        </w:rPr>
        <w:t>3.3. Prihvatljive aktivnosti</w:t>
      </w:r>
      <w:r w:rsidRPr="00017238">
        <w:rPr>
          <w:rFonts w:asciiTheme="minorHAnsi" w:hAnsiTheme="minorHAnsi" w:cstheme="minorHAnsi"/>
          <w:sz w:val="22"/>
          <w:szCs w:val="22"/>
          <w:u w:val="single"/>
        </w:rPr>
        <w:t xml:space="preserve"> dio:</w:t>
      </w:r>
    </w:p>
    <w:p w14:paraId="5FD2DD7D" w14:textId="726D3E8F" w:rsidR="00017238" w:rsidRPr="00017238" w:rsidRDefault="00017238" w:rsidP="00972569">
      <w:pPr>
        <w:pStyle w:val="ListParagraph"/>
        <w:ind w:left="502"/>
        <w:rPr>
          <w:rFonts w:asciiTheme="minorHAnsi" w:hAnsiTheme="minorHAnsi" w:cstheme="minorHAnsi"/>
          <w:sz w:val="22"/>
          <w:szCs w:val="22"/>
          <w:u w:val="single"/>
        </w:rPr>
      </w:pPr>
    </w:p>
    <w:p w14:paraId="7535CA74" w14:textId="77777777" w:rsidR="00017238" w:rsidRPr="00C23F30" w:rsidRDefault="00017238" w:rsidP="00017238">
      <w:pPr>
        <w:pStyle w:val="ListParagraph"/>
        <w:ind w:left="714"/>
        <w:rPr>
          <w:rFonts w:asciiTheme="minorHAnsi" w:hAnsiTheme="minorHAnsi" w:cstheme="minorHAnsi"/>
          <w:b/>
          <w:color w:val="000000"/>
          <w:sz w:val="22"/>
          <w:szCs w:val="22"/>
        </w:rPr>
      </w:pPr>
      <w:r w:rsidRPr="00C23F30">
        <w:rPr>
          <w:rFonts w:asciiTheme="minorHAnsi" w:hAnsiTheme="minorHAnsi" w:cstheme="minorHAnsi"/>
          <w:b/>
          <w:color w:val="000000"/>
          <w:sz w:val="22"/>
          <w:szCs w:val="22"/>
        </w:rPr>
        <w:t>SKUPINA AKTIVNOSTI B</w:t>
      </w:r>
    </w:p>
    <w:p w14:paraId="2BA4AD57" w14:textId="77777777" w:rsidR="00017238" w:rsidRPr="00C23F30" w:rsidRDefault="00017238" w:rsidP="00017238">
      <w:pPr>
        <w:pStyle w:val="ListParagraph"/>
        <w:ind w:left="714"/>
        <w:rPr>
          <w:rFonts w:asciiTheme="minorHAnsi" w:hAnsiTheme="minorHAnsi" w:cstheme="minorHAnsi"/>
          <w:b/>
          <w:color w:val="000000"/>
          <w:sz w:val="22"/>
          <w:szCs w:val="22"/>
        </w:rPr>
      </w:pPr>
      <w:r w:rsidRPr="00C23F30">
        <w:rPr>
          <w:rFonts w:asciiTheme="minorHAnsi" w:hAnsiTheme="minorHAnsi" w:cstheme="minorHAnsi"/>
          <w:b/>
          <w:color w:val="000000"/>
          <w:sz w:val="22"/>
          <w:szCs w:val="22"/>
        </w:rPr>
        <w:t>Element 1. Razvoj suradnje i umrežavanja u području sudioničkog upravljanja u kulturi</w:t>
      </w:r>
    </w:p>
    <w:p w14:paraId="679ABD57" w14:textId="77777777" w:rsidR="00017238" w:rsidRPr="00C23F30" w:rsidRDefault="00017238" w:rsidP="00017238">
      <w:pPr>
        <w:pStyle w:val="ListParagraph"/>
        <w:ind w:left="714"/>
        <w:rPr>
          <w:rFonts w:asciiTheme="minorHAnsi" w:hAnsiTheme="minorHAnsi" w:cstheme="minorHAnsi"/>
          <w:b/>
          <w:color w:val="000000"/>
          <w:sz w:val="22"/>
          <w:szCs w:val="22"/>
        </w:rPr>
      </w:pPr>
      <w:r w:rsidRPr="00C23F30">
        <w:rPr>
          <w:rFonts w:asciiTheme="minorHAnsi" w:hAnsiTheme="minorHAnsi" w:cstheme="minorHAnsi"/>
          <w:b/>
          <w:color w:val="000000"/>
          <w:sz w:val="22"/>
          <w:szCs w:val="22"/>
        </w:rPr>
        <w:t>Prihvatljive aktivnosti:</w:t>
      </w:r>
    </w:p>
    <w:p w14:paraId="365EB189" w14:textId="574A38E5" w:rsidR="00017238" w:rsidRPr="00C23F30" w:rsidRDefault="00972569" w:rsidP="00972569">
      <w:pPr>
        <w:pStyle w:val="ListParagraph"/>
        <w:ind w:left="714"/>
        <w:rPr>
          <w:rFonts w:asciiTheme="minorHAnsi" w:hAnsiTheme="minorHAnsi" w:cstheme="minorHAnsi"/>
          <w:color w:val="000000"/>
          <w:sz w:val="22"/>
          <w:szCs w:val="22"/>
        </w:rPr>
      </w:pPr>
      <w:r w:rsidRPr="00C23F30">
        <w:rPr>
          <w:rFonts w:asciiTheme="minorHAnsi" w:hAnsiTheme="minorHAnsi" w:cstheme="minorHAnsi"/>
          <w:color w:val="000000"/>
          <w:sz w:val="22"/>
          <w:szCs w:val="22"/>
        </w:rPr>
        <w:t xml:space="preserve">- </w:t>
      </w:r>
      <w:r w:rsidR="00017238" w:rsidRPr="00C23F30">
        <w:rPr>
          <w:rFonts w:asciiTheme="minorHAnsi" w:hAnsiTheme="minorHAnsi" w:cstheme="minorHAnsi"/>
          <w:color w:val="000000"/>
          <w:sz w:val="22"/>
          <w:szCs w:val="22"/>
        </w:rPr>
        <w:t>aktivnosti uspostave suradnje i umrežavanja te prijenos znanja i iskustava</w:t>
      </w:r>
      <w:r w:rsidRPr="00C23F30">
        <w:rPr>
          <w:rFonts w:asciiTheme="minorHAnsi" w:hAnsiTheme="minorHAnsi" w:cstheme="minorHAnsi"/>
          <w:color w:val="000000"/>
          <w:sz w:val="22"/>
          <w:szCs w:val="22"/>
        </w:rPr>
        <w:t xml:space="preserve"> u svrhu izgradnje kapaciteta </w:t>
      </w:r>
      <w:r w:rsidR="00017238" w:rsidRPr="00C23F30">
        <w:rPr>
          <w:rFonts w:asciiTheme="minorHAnsi" w:hAnsiTheme="minorHAnsi" w:cstheme="minorHAnsi"/>
          <w:color w:val="000000"/>
          <w:sz w:val="22"/>
          <w:szCs w:val="22"/>
        </w:rPr>
        <w:t>u području sudioničkog planiranja, programiranja, odlučivanja i upravljanja u kulturi za cilj</w:t>
      </w:r>
      <w:r w:rsidRPr="00C23F30">
        <w:rPr>
          <w:rFonts w:asciiTheme="minorHAnsi" w:hAnsiTheme="minorHAnsi" w:cstheme="minorHAnsi"/>
          <w:color w:val="000000"/>
          <w:sz w:val="22"/>
          <w:szCs w:val="22"/>
        </w:rPr>
        <w:t>ane skupine</w:t>
      </w:r>
    </w:p>
    <w:p w14:paraId="69CDA311" w14:textId="17870336" w:rsidR="00017238" w:rsidRPr="00C23F30" w:rsidRDefault="00972569" w:rsidP="00972569">
      <w:pPr>
        <w:pStyle w:val="ListParagraph"/>
        <w:ind w:left="714"/>
        <w:rPr>
          <w:rFonts w:asciiTheme="minorHAnsi" w:hAnsiTheme="minorHAnsi" w:cstheme="minorHAnsi"/>
          <w:color w:val="000000"/>
          <w:sz w:val="22"/>
          <w:szCs w:val="22"/>
        </w:rPr>
      </w:pPr>
      <w:r w:rsidRPr="00C23F30">
        <w:rPr>
          <w:rFonts w:asciiTheme="minorHAnsi" w:hAnsiTheme="minorHAnsi" w:cstheme="minorHAnsi"/>
          <w:color w:val="000000"/>
          <w:sz w:val="22"/>
          <w:szCs w:val="22"/>
        </w:rPr>
        <w:t xml:space="preserve">- </w:t>
      </w:r>
      <w:r w:rsidR="00017238" w:rsidRPr="00C23F30">
        <w:rPr>
          <w:rFonts w:asciiTheme="minorHAnsi" w:hAnsiTheme="minorHAnsi" w:cstheme="minorHAnsi"/>
          <w:color w:val="000000"/>
          <w:sz w:val="22"/>
          <w:szCs w:val="22"/>
        </w:rPr>
        <w:t>aktivnosti razmjene i/ili zajedničke pripreme i provedbe kulturnih i umjetničkih projekata i programa te edukacijskih projekata i programa u području umjetnosti i kulture s naglaskom na projekte i programe u čije je planiranje, pripremu, odnosno provedbu aktivno uključena lokaln</w:t>
      </w:r>
      <w:r w:rsidRPr="00C23F30">
        <w:rPr>
          <w:rFonts w:asciiTheme="minorHAnsi" w:hAnsiTheme="minorHAnsi" w:cstheme="minorHAnsi"/>
          <w:color w:val="000000"/>
          <w:sz w:val="22"/>
          <w:szCs w:val="22"/>
        </w:rPr>
        <w:t xml:space="preserve">a zajednica </w:t>
      </w:r>
    </w:p>
    <w:p w14:paraId="07B292C3" w14:textId="4AEADD75" w:rsidR="00017238" w:rsidRPr="00C23F30" w:rsidRDefault="00972569" w:rsidP="00972569">
      <w:pPr>
        <w:pStyle w:val="ListParagraph"/>
        <w:ind w:left="714"/>
        <w:rPr>
          <w:rFonts w:asciiTheme="minorHAnsi" w:hAnsiTheme="minorHAnsi" w:cstheme="minorHAnsi"/>
          <w:color w:val="000000"/>
          <w:sz w:val="22"/>
          <w:szCs w:val="22"/>
        </w:rPr>
      </w:pPr>
      <w:r w:rsidRPr="00C23F30">
        <w:rPr>
          <w:rFonts w:asciiTheme="minorHAnsi" w:hAnsiTheme="minorHAnsi" w:cstheme="minorHAnsi"/>
          <w:color w:val="000000"/>
          <w:sz w:val="22"/>
          <w:szCs w:val="22"/>
        </w:rPr>
        <w:lastRenderedPageBreak/>
        <w:t xml:space="preserve">- </w:t>
      </w:r>
      <w:r w:rsidR="00017238" w:rsidRPr="00C23F30">
        <w:rPr>
          <w:rFonts w:asciiTheme="minorHAnsi" w:hAnsiTheme="minorHAnsi" w:cstheme="minorHAnsi"/>
          <w:color w:val="000000"/>
          <w:sz w:val="22"/>
          <w:szCs w:val="22"/>
        </w:rPr>
        <w:t>aktivnosti podizanja javne svijesti i zagovaranja praksi civilno-javnog partnerstva i sudioničkog upravljanja u kulturi, kao i korištenja javne infrastrukture u iste svrhe .</w:t>
      </w:r>
    </w:p>
    <w:p w14:paraId="6EA001A0" w14:textId="77777777" w:rsidR="00972569" w:rsidRPr="00972569" w:rsidRDefault="00972569" w:rsidP="00017238">
      <w:pPr>
        <w:pStyle w:val="ListParagraph"/>
        <w:ind w:left="714"/>
        <w:rPr>
          <w:rFonts w:asciiTheme="minorHAnsi" w:hAnsiTheme="minorHAnsi" w:cstheme="minorHAnsi"/>
          <w:color w:val="000000"/>
          <w:szCs w:val="24"/>
        </w:rPr>
      </w:pPr>
    </w:p>
    <w:p w14:paraId="3E441E32" w14:textId="519BA441" w:rsidR="00017238" w:rsidRPr="00C23F30" w:rsidRDefault="00972569" w:rsidP="00972569">
      <w:pPr>
        <w:rPr>
          <w:rFonts w:asciiTheme="minorHAnsi" w:hAnsiTheme="minorHAnsi" w:cstheme="minorHAnsi"/>
          <w:color w:val="000000"/>
          <w:sz w:val="22"/>
          <w:szCs w:val="22"/>
        </w:rPr>
      </w:pPr>
      <w:r w:rsidRPr="00C23F30">
        <w:rPr>
          <w:rFonts w:asciiTheme="minorHAnsi" w:hAnsiTheme="minorHAnsi" w:cstheme="minorHAnsi"/>
          <w:color w:val="000000"/>
          <w:sz w:val="22"/>
          <w:szCs w:val="22"/>
        </w:rPr>
        <w:t xml:space="preserve">mijenja se i glasi: </w:t>
      </w:r>
    </w:p>
    <w:p w14:paraId="2F3EB7EF" w14:textId="77777777" w:rsidR="00972569" w:rsidRPr="00C23F30" w:rsidRDefault="00972569" w:rsidP="00972569">
      <w:pPr>
        <w:pStyle w:val="ListParagraph"/>
        <w:ind w:left="714"/>
        <w:rPr>
          <w:rFonts w:asciiTheme="minorHAnsi" w:hAnsiTheme="minorHAnsi" w:cstheme="minorHAnsi"/>
          <w:b/>
          <w:color w:val="000000"/>
          <w:sz w:val="22"/>
          <w:szCs w:val="22"/>
        </w:rPr>
      </w:pPr>
    </w:p>
    <w:p w14:paraId="3056DB53" w14:textId="77777777" w:rsidR="00972569" w:rsidRPr="00C23F30" w:rsidRDefault="00972569" w:rsidP="00972569">
      <w:pPr>
        <w:pStyle w:val="ListParagraph"/>
        <w:ind w:left="714"/>
        <w:rPr>
          <w:rFonts w:asciiTheme="minorHAnsi" w:hAnsiTheme="minorHAnsi" w:cstheme="minorHAnsi"/>
          <w:b/>
          <w:color w:val="000000"/>
          <w:sz w:val="22"/>
          <w:szCs w:val="22"/>
        </w:rPr>
      </w:pPr>
      <w:r w:rsidRPr="00C23F30">
        <w:rPr>
          <w:rFonts w:asciiTheme="minorHAnsi" w:hAnsiTheme="minorHAnsi" w:cstheme="minorHAnsi"/>
          <w:b/>
          <w:color w:val="000000"/>
          <w:sz w:val="22"/>
          <w:szCs w:val="22"/>
        </w:rPr>
        <w:t>SKUPINA AKTIVNOSTI B</w:t>
      </w:r>
    </w:p>
    <w:p w14:paraId="0F28D5FF" w14:textId="77777777" w:rsidR="00972569" w:rsidRPr="00C23F30" w:rsidRDefault="00972569" w:rsidP="00972569">
      <w:pPr>
        <w:pStyle w:val="ListParagraph"/>
        <w:ind w:left="714"/>
        <w:rPr>
          <w:rFonts w:asciiTheme="minorHAnsi" w:hAnsiTheme="minorHAnsi" w:cstheme="minorHAnsi"/>
          <w:b/>
          <w:color w:val="000000"/>
          <w:sz w:val="22"/>
          <w:szCs w:val="22"/>
        </w:rPr>
      </w:pPr>
      <w:r w:rsidRPr="00C23F30">
        <w:rPr>
          <w:rFonts w:asciiTheme="minorHAnsi" w:hAnsiTheme="minorHAnsi" w:cstheme="minorHAnsi"/>
          <w:b/>
          <w:color w:val="000000"/>
          <w:sz w:val="22"/>
          <w:szCs w:val="22"/>
        </w:rPr>
        <w:t>Element 1. Razvoj suradnje i umrežavanja u području sudioničkog upravljanja u kulturi</w:t>
      </w:r>
    </w:p>
    <w:p w14:paraId="2CA65F1F" w14:textId="77777777" w:rsidR="00972569" w:rsidRPr="00C23F30" w:rsidRDefault="00972569" w:rsidP="00972569">
      <w:pPr>
        <w:pStyle w:val="ListParagraph"/>
        <w:ind w:left="714"/>
        <w:rPr>
          <w:rFonts w:asciiTheme="minorHAnsi" w:hAnsiTheme="minorHAnsi" w:cstheme="minorHAnsi"/>
          <w:b/>
          <w:color w:val="000000"/>
          <w:sz w:val="22"/>
          <w:szCs w:val="22"/>
        </w:rPr>
      </w:pPr>
      <w:r w:rsidRPr="00C23F30">
        <w:rPr>
          <w:rFonts w:asciiTheme="minorHAnsi" w:hAnsiTheme="minorHAnsi" w:cstheme="minorHAnsi"/>
          <w:b/>
          <w:color w:val="000000"/>
          <w:sz w:val="22"/>
          <w:szCs w:val="22"/>
        </w:rPr>
        <w:t>Prihvatljive aktivnosti:</w:t>
      </w:r>
    </w:p>
    <w:p w14:paraId="059BE6AE" w14:textId="1F668A9A" w:rsidR="00972569" w:rsidRPr="00C23F30" w:rsidRDefault="00972569" w:rsidP="00972569">
      <w:pPr>
        <w:pStyle w:val="ListParagraph"/>
        <w:ind w:left="714"/>
        <w:rPr>
          <w:rFonts w:asciiTheme="minorHAnsi" w:hAnsiTheme="minorHAnsi" w:cstheme="minorHAnsi"/>
          <w:color w:val="C00000"/>
          <w:sz w:val="22"/>
          <w:szCs w:val="22"/>
        </w:rPr>
      </w:pPr>
      <w:r w:rsidRPr="00C23F30">
        <w:rPr>
          <w:rFonts w:asciiTheme="minorHAnsi" w:hAnsiTheme="minorHAnsi" w:cstheme="minorHAnsi"/>
          <w:color w:val="000000"/>
          <w:sz w:val="22"/>
          <w:szCs w:val="22"/>
        </w:rPr>
        <w:t xml:space="preserve">- aktivnosti uspostave suradnje i umrežavanja te prijenos znanja i iskustava u svrhu izgradnje kapaciteta u području sudioničkog planiranja, programiranja, odlučivanja i upravljanja u kulturi za ciljane skupine </w:t>
      </w:r>
      <w:r w:rsidRPr="00C23F30">
        <w:rPr>
          <w:rFonts w:asciiTheme="minorHAnsi" w:hAnsiTheme="minorHAnsi" w:cstheme="minorHAnsi"/>
          <w:color w:val="C00000"/>
          <w:sz w:val="22"/>
          <w:szCs w:val="22"/>
        </w:rPr>
        <w:t>(obavezna aktivnost)</w:t>
      </w:r>
    </w:p>
    <w:p w14:paraId="48ED6073" w14:textId="19FBEF89" w:rsidR="00972569" w:rsidRPr="00C23F30" w:rsidRDefault="00972569" w:rsidP="00972569">
      <w:pPr>
        <w:pStyle w:val="ListParagraph"/>
        <w:ind w:left="714"/>
        <w:rPr>
          <w:rFonts w:asciiTheme="minorHAnsi" w:hAnsiTheme="minorHAnsi" w:cstheme="minorHAnsi"/>
          <w:color w:val="000000"/>
          <w:sz w:val="22"/>
          <w:szCs w:val="22"/>
        </w:rPr>
      </w:pPr>
      <w:r w:rsidRPr="00C23F30">
        <w:rPr>
          <w:rFonts w:asciiTheme="minorHAnsi" w:hAnsiTheme="minorHAnsi" w:cstheme="minorHAnsi"/>
          <w:color w:val="000000"/>
          <w:sz w:val="22"/>
          <w:szCs w:val="22"/>
        </w:rPr>
        <w:t xml:space="preserve">- aktivnosti razmjene i/ili zajedničke pripreme i provedbe kulturnih i umjetničkih projekata i programa te edukacijskih projekata i programa u području umjetnosti i kulture s naglaskom na projekte i programe u čije je planiranje, pripremu, odnosno provedbu aktivno uključena lokalna zajednica </w:t>
      </w:r>
      <w:r w:rsidRPr="00C23F30">
        <w:rPr>
          <w:rFonts w:asciiTheme="minorHAnsi" w:hAnsiTheme="minorHAnsi" w:cstheme="minorHAnsi"/>
          <w:color w:val="C00000"/>
          <w:sz w:val="22"/>
          <w:szCs w:val="22"/>
        </w:rPr>
        <w:t>(obavezna aktivnost)</w:t>
      </w:r>
    </w:p>
    <w:p w14:paraId="559A014E" w14:textId="1E7F5DCA" w:rsidR="00972569" w:rsidRPr="00C23F30" w:rsidRDefault="00972569" w:rsidP="00972569">
      <w:pPr>
        <w:pStyle w:val="ListParagraph"/>
        <w:ind w:left="714"/>
        <w:rPr>
          <w:rFonts w:asciiTheme="minorHAnsi" w:hAnsiTheme="minorHAnsi" w:cstheme="minorHAnsi"/>
          <w:color w:val="000000"/>
          <w:sz w:val="22"/>
          <w:szCs w:val="22"/>
        </w:rPr>
      </w:pPr>
      <w:r w:rsidRPr="00C23F30">
        <w:rPr>
          <w:rFonts w:asciiTheme="minorHAnsi" w:hAnsiTheme="minorHAnsi" w:cstheme="minorHAnsi"/>
          <w:color w:val="000000"/>
          <w:sz w:val="22"/>
          <w:szCs w:val="22"/>
        </w:rPr>
        <w:t xml:space="preserve">- </w:t>
      </w:r>
      <w:r w:rsidRPr="00C23F30">
        <w:rPr>
          <w:rFonts w:asciiTheme="minorHAnsi" w:hAnsiTheme="minorHAnsi" w:cstheme="minorHAnsi"/>
          <w:color w:val="C00000"/>
          <w:sz w:val="22"/>
          <w:szCs w:val="22"/>
        </w:rPr>
        <w:t xml:space="preserve">projektni prijedlog može uključivati i </w:t>
      </w:r>
      <w:r w:rsidRPr="00C23F30">
        <w:rPr>
          <w:rFonts w:asciiTheme="minorHAnsi" w:hAnsiTheme="minorHAnsi" w:cstheme="minorHAnsi"/>
          <w:color w:val="000000"/>
          <w:sz w:val="22"/>
          <w:szCs w:val="22"/>
        </w:rPr>
        <w:t>aktivnosti podizanja javne svijesti i zagovaranja praksi civilno-javnog partnerstva i sudioničkog upravljanja u kulturi, kao i korištenja javne infrastrukture u iste svrhe .</w:t>
      </w:r>
    </w:p>
    <w:p w14:paraId="2DEB5B52" w14:textId="77777777" w:rsidR="00972569" w:rsidRDefault="00972569" w:rsidP="00972569">
      <w:pPr>
        <w:rPr>
          <w:rFonts w:asciiTheme="minorHAnsi" w:hAnsiTheme="minorHAnsi" w:cstheme="minorHAnsi"/>
          <w:color w:val="000000"/>
          <w:szCs w:val="24"/>
        </w:rPr>
      </w:pPr>
    </w:p>
    <w:p w14:paraId="772E196D" w14:textId="77777777" w:rsidR="001E508E" w:rsidRDefault="001E508E" w:rsidP="00972569">
      <w:pPr>
        <w:rPr>
          <w:rFonts w:asciiTheme="minorHAnsi" w:hAnsiTheme="minorHAnsi" w:cstheme="minorHAnsi"/>
          <w:color w:val="000000"/>
          <w:szCs w:val="24"/>
        </w:rPr>
      </w:pPr>
    </w:p>
    <w:p w14:paraId="2AAF3B09" w14:textId="5B9939D0" w:rsidR="00976F8D" w:rsidRPr="00C23F30" w:rsidRDefault="00976F8D" w:rsidP="00976F8D">
      <w:pPr>
        <w:pStyle w:val="ListParagraph"/>
        <w:numPr>
          <w:ilvl w:val="0"/>
          <w:numId w:val="6"/>
        </w:numPr>
        <w:rPr>
          <w:rFonts w:asciiTheme="minorHAnsi" w:hAnsiTheme="minorHAnsi" w:cstheme="minorHAnsi"/>
          <w:color w:val="000000"/>
          <w:sz w:val="22"/>
          <w:szCs w:val="22"/>
          <w:u w:val="single"/>
        </w:rPr>
      </w:pPr>
      <w:r w:rsidRPr="00C23F30">
        <w:rPr>
          <w:rFonts w:asciiTheme="minorHAnsi" w:hAnsiTheme="minorHAnsi" w:cstheme="minorHAnsi"/>
          <w:color w:val="000000"/>
          <w:sz w:val="22"/>
          <w:szCs w:val="22"/>
          <w:u w:val="single"/>
        </w:rPr>
        <w:t xml:space="preserve">U točki </w:t>
      </w:r>
      <w:r w:rsidRPr="00C23F30">
        <w:rPr>
          <w:rFonts w:asciiTheme="minorHAnsi" w:hAnsiTheme="minorHAnsi" w:cstheme="minorHAnsi"/>
          <w:b/>
          <w:color w:val="000000"/>
          <w:sz w:val="22"/>
          <w:szCs w:val="22"/>
          <w:u w:val="single"/>
        </w:rPr>
        <w:t>4.1.1.Prihvatljivi izdaci</w:t>
      </w:r>
      <w:r w:rsidRPr="00C23F30">
        <w:rPr>
          <w:rFonts w:asciiTheme="minorHAnsi" w:hAnsiTheme="minorHAnsi" w:cstheme="minorHAnsi"/>
          <w:color w:val="000000"/>
          <w:sz w:val="22"/>
          <w:szCs w:val="22"/>
          <w:u w:val="single"/>
        </w:rPr>
        <w:t xml:space="preserve">, </w:t>
      </w:r>
      <w:r w:rsidRPr="00C23F30">
        <w:rPr>
          <w:rFonts w:asciiTheme="minorHAnsi" w:hAnsiTheme="minorHAnsi" w:cstheme="minorHAnsi"/>
          <w:b/>
          <w:color w:val="000000"/>
          <w:sz w:val="22"/>
          <w:szCs w:val="22"/>
          <w:u w:val="single"/>
        </w:rPr>
        <w:t>OSTALI IZRAVNI IZDACI</w:t>
      </w:r>
      <w:r w:rsidRPr="00C23F30">
        <w:rPr>
          <w:rFonts w:asciiTheme="minorHAnsi" w:hAnsiTheme="minorHAnsi" w:cstheme="minorHAnsi"/>
          <w:color w:val="000000"/>
          <w:sz w:val="22"/>
          <w:szCs w:val="22"/>
          <w:u w:val="single"/>
        </w:rPr>
        <w:t>, dio:</w:t>
      </w:r>
    </w:p>
    <w:p w14:paraId="32C2ABE6" w14:textId="2F2AB1DC" w:rsidR="00976F8D" w:rsidRPr="00C23F30" w:rsidRDefault="00976F8D" w:rsidP="00976F8D">
      <w:pPr>
        <w:pStyle w:val="ListParagraph"/>
        <w:ind w:left="502"/>
        <w:rPr>
          <w:rFonts w:asciiTheme="minorHAnsi" w:hAnsiTheme="minorHAnsi" w:cstheme="minorHAnsi"/>
          <w:color w:val="000000"/>
          <w:sz w:val="22"/>
          <w:szCs w:val="22"/>
        </w:rPr>
      </w:pPr>
    </w:p>
    <w:p w14:paraId="63D1DD5A" w14:textId="19A3CB6A" w:rsidR="00976F8D" w:rsidRPr="00C23F30" w:rsidRDefault="00976F8D" w:rsidP="00976F8D">
      <w:pPr>
        <w:pStyle w:val="ColorfulList-Accent11"/>
        <w:numPr>
          <w:ilvl w:val="0"/>
          <w:numId w:val="43"/>
        </w:numPr>
        <w:spacing w:after="0" w:line="240" w:lineRule="auto"/>
        <w:ind w:left="714"/>
        <w:jc w:val="both"/>
        <w:rPr>
          <w:rStyle w:val="Bez"/>
          <w:color w:val="000000"/>
          <w:sz w:val="22"/>
          <w:szCs w:val="22"/>
          <w:u w:color="000000"/>
        </w:rPr>
      </w:pPr>
      <w:r w:rsidRPr="00C23F30">
        <w:rPr>
          <w:rStyle w:val="Bez"/>
          <w:color w:val="000000"/>
          <w:sz w:val="22"/>
          <w:szCs w:val="22"/>
          <w:u w:color="000000"/>
        </w:rPr>
        <w:t>troškovi građevinskih radova u svrhu adaptacije prostora društveno-kulturnih centara u kojima se provode projektne aktivnosti.</w:t>
      </w:r>
    </w:p>
    <w:p w14:paraId="0525C201" w14:textId="77777777" w:rsidR="00976F8D" w:rsidRPr="00C23F30" w:rsidRDefault="00976F8D" w:rsidP="00976F8D">
      <w:pPr>
        <w:ind w:left="714"/>
        <w:rPr>
          <w:sz w:val="22"/>
          <w:szCs w:val="22"/>
        </w:rPr>
      </w:pPr>
    </w:p>
    <w:p w14:paraId="149060F4" w14:textId="77777777" w:rsidR="00976F8D" w:rsidRPr="00C23F30" w:rsidRDefault="00976F8D" w:rsidP="00FA036B">
      <w:pPr>
        <w:ind w:left="714"/>
        <w:rPr>
          <w:rStyle w:val="Bez"/>
          <w:rFonts w:ascii="Calibri" w:eastAsia="Calibri" w:hAnsi="Calibri" w:cs="Calibri"/>
          <w:color w:val="000000"/>
          <w:sz w:val="22"/>
          <w:szCs w:val="22"/>
          <w:u w:color="000000"/>
          <w:bdr w:val="nil"/>
          <w:lang w:eastAsia="hr-HR"/>
        </w:rPr>
      </w:pPr>
      <w:r w:rsidRPr="00C23F30">
        <w:rPr>
          <w:rStyle w:val="Bez"/>
          <w:rFonts w:ascii="Calibri" w:eastAsia="Calibri" w:hAnsi="Calibri" w:cs="Calibri"/>
          <w:color w:val="000000"/>
          <w:sz w:val="22"/>
          <w:szCs w:val="22"/>
          <w:u w:color="000000"/>
          <w:bdr w:val="nil"/>
          <w:lang w:eastAsia="hr-HR"/>
        </w:rPr>
        <w:t>Navedeni troškovi ne predstavljaju iscrpnu listu.</w:t>
      </w:r>
    </w:p>
    <w:p w14:paraId="01E43A26" w14:textId="77777777" w:rsidR="00976F8D" w:rsidRPr="00FA036B" w:rsidRDefault="00976F8D" w:rsidP="00976F8D">
      <w:pPr>
        <w:ind w:left="714"/>
        <w:rPr>
          <w:rStyle w:val="Bez"/>
          <w:rFonts w:ascii="Calibri" w:eastAsia="Calibri" w:hAnsi="Calibri" w:cs="Calibri"/>
          <w:b/>
          <w:color w:val="000000"/>
          <w:sz w:val="22"/>
          <w:szCs w:val="22"/>
          <w:u w:color="000000"/>
          <w:bdr w:val="nil"/>
          <w:lang w:eastAsia="hr-HR"/>
        </w:rPr>
      </w:pPr>
      <w:r w:rsidRPr="00FA036B">
        <w:rPr>
          <w:rStyle w:val="Bez"/>
          <w:rFonts w:ascii="Calibri" w:eastAsia="Calibri" w:hAnsi="Calibri" w:cs="Calibri"/>
          <w:b/>
          <w:color w:val="000000"/>
          <w:sz w:val="22"/>
          <w:szCs w:val="22"/>
          <w:u w:color="000000"/>
          <w:bdr w:val="nil"/>
          <w:lang w:eastAsia="hr-HR"/>
        </w:rPr>
        <w:t>Napomena:</w:t>
      </w:r>
    </w:p>
    <w:p w14:paraId="2B977E8D" w14:textId="5047DBF7" w:rsidR="00976F8D" w:rsidRPr="00C23F30" w:rsidRDefault="00976F8D" w:rsidP="00976F8D">
      <w:pPr>
        <w:ind w:left="714"/>
        <w:rPr>
          <w:rStyle w:val="Bez"/>
          <w:rFonts w:ascii="Calibri" w:eastAsia="Calibri" w:hAnsi="Calibri" w:cs="Calibri"/>
          <w:color w:val="000000"/>
          <w:sz w:val="22"/>
          <w:szCs w:val="22"/>
          <w:u w:color="000000"/>
          <w:bdr w:val="nil"/>
          <w:lang w:eastAsia="hr-HR"/>
        </w:rPr>
      </w:pPr>
      <w:r w:rsidRPr="00C23F30">
        <w:rPr>
          <w:rStyle w:val="Bez"/>
          <w:rFonts w:ascii="Calibri" w:eastAsia="Calibri" w:hAnsi="Calibri" w:cs="Calibri"/>
          <w:color w:val="000000"/>
          <w:sz w:val="22"/>
          <w:szCs w:val="22"/>
          <w:u w:color="000000"/>
          <w:bdr w:val="nil"/>
          <w:lang w:eastAsia="hr-HR"/>
        </w:rPr>
        <w:t>Troškovi adaptacije prostora i nabave opreme za provedbu projektnih aktivnosti mogu zajedno iznositi najviše 30 % vrijednosti projekta. Troškovi adaptacije i nabave opreme za provedbu projektnih aktivnosti prihvatljiv su trošak ukoliko su jasno povezani s projektnim aktivnostima, odnosno ukoliko doprinose ostvarenju ciljeva projekta.</w:t>
      </w:r>
    </w:p>
    <w:p w14:paraId="6DDEAA49" w14:textId="77777777" w:rsidR="00976F8D" w:rsidRPr="00C23F30" w:rsidRDefault="00976F8D" w:rsidP="00976F8D">
      <w:pPr>
        <w:ind w:left="714"/>
        <w:rPr>
          <w:rStyle w:val="Bez"/>
          <w:color w:val="000000"/>
          <w:sz w:val="22"/>
          <w:szCs w:val="22"/>
          <w:u w:color="000000"/>
          <w:shd w:val="clear" w:color="auto" w:fill="FFFF00"/>
        </w:rPr>
      </w:pPr>
    </w:p>
    <w:p w14:paraId="123792CE" w14:textId="77777777" w:rsidR="00976F8D" w:rsidRPr="00C23F30" w:rsidRDefault="00976F8D" w:rsidP="00976F8D">
      <w:pPr>
        <w:pStyle w:val="ColorfulList-Accent11"/>
        <w:spacing w:after="0" w:line="240" w:lineRule="auto"/>
        <w:ind w:left="714"/>
        <w:jc w:val="both"/>
        <w:rPr>
          <w:rStyle w:val="Bez"/>
          <w:color w:val="000000"/>
          <w:sz w:val="22"/>
          <w:szCs w:val="22"/>
          <w:u w:color="000000"/>
        </w:rPr>
      </w:pPr>
      <w:r w:rsidRPr="00C23F30">
        <w:rPr>
          <w:rStyle w:val="Bez"/>
          <w:color w:val="000000"/>
          <w:sz w:val="22"/>
          <w:szCs w:val="22"/>
          <w:u w:color="000000"/>
        </w:rPr>
        <w:t xml:space="preserve">Troškovi adaptacije prihvatljivi su </w:t>
      </w:r>
      <w:r w:rsidRPr="00C23F30">
        <w:rPr>
          <w:rStyle w:val="Bez"/>
          <w:b/>
          <w:bCs/>
          <w:color w:val="000000"/>
          <w:sz w:val="22"/>
          <w:szCs w:val="22"/>
          <w:u w:color="000000"/>
        </w:rPr>
        <w:t>isključivo u skupini aktivnosti A</w:t>
      </w:r>
      <w:r w:rsidRPr="00C23F30">
        <w:rPr>
          <w:rStyle w:val="Bez"/>
          <w:color w:val="000000"/>
          <w:sz w:val="22"/>
          <w:szCs w:val="22"/>
          <w:u w:color="000000"/>
        </w:rPr>
        <w:t xml:space="preserve"> te pod uvjetom da se odnose na prostor koji je u vlasništvu jedinice lokalne ili područne (regionalne) samouprave koja je prijavitelj ili partner na projektu. Svako smanjenje iznosa ukupne vrijednosti projekta, nakon provjere od strane nadležnog tijela, razmjerno će utjecati na iznos koji je prihvaćen za gore navedene namjene. </w:t>
      </w:r>
    </w:p>
    <w:p w14:paraId="7907AC0B" w14:textId="77777777" w:rsidR="00976F8D" w:rsidRPr="00C23F30" w:rsidRDefault="00976F8D" w:rsidP="00976F8D">
      <w:pPr>
        <w:pStyle w:val="ColorfulList-Accent11"/>
        <w:spacing w:after="0" w:line="240" w:lineRule="auto"/>
        <w:ind w:left="714"/>
        <w:jc w:val="both"/>
        <w:rPr>
          <w:rStyle w:val="Bez"/>
          <w:color w:val="000000"/>
          <w:sz w:val="22"/>
          <w:szCs w:val="22"/>
          <w:u w:color="000000"/>
        </w:rPr>
      </w:pPr>
    </w:p>
    <w:p w14:paraId="36601F94" w14:textId="5E35CEA0" w:rsidR="00976F8D" w:rsidRPr="00C23F30" w:rsidRDefault="00976F8D" w:rsidP="00976F8D">
      <w:pPr>
        <w:pStyle w:val="ColorfulList-Accent11"/>
        <w:spacing w:after="0" w:line="240" w:lineRule="auto"/>
        <w:ind w:left="714"/>
        <w:jc w:val="both"/>
        <w:rPr>
          <w:rStyle w:val="Bez"/>
          <w:color w:val="000000"/>
          <w:sz w:val="22"/>
          <w:szCs w:val="22"/>
          <w:u w:color="000000"/>
        </w:rPr>
      </w:pPr>
      <w:r w:rsidRPr="00C23F30">
        <w:rPr>
          <w:rStyle w:val="Bez"/>
          <w:color w:val="000000"/>
          <w:sz w:val="22"/>
          <w:szCs w:val="22"/>
          <w:u w:color="000000"/>
        </w:rPr>
        <w:t xml:space="preserve">Troškovi povezani s elementom „Promidžba i vidljivost“ mogu iznositi </w:t>
      </w:r>
      <w:r w:rsidRPr="00C23F30">
        <w:rPr>
          <w:rStyle w:val="Bez"/>
          <w:b/>
          <w:color w:val="000000"/>
          <w:sz w:val="22"/>
          <w:szCs w:val="22"/>
          <w:u w:color="000000"/>
        </w:rPr>
        <w:t>najviše 10 % vrijednosti projekta.</w:t>
      </w:r>
      <w:r w:rsidRPr="00C23F30">
        <w:rPr>
          <w:rStyle w:val="Bez"/>
          <w:color w:val="000000"/>
          <w:sz w:val="22"/>
          <w:szCs w:val="22"/>
          <w:u w:color="000000"/>
        </w:rPr>
        <w:t xml:space="preserve"> </w:t>
      </w:r>
    </w:p>
    <w:p w14:paraId="538CFA31" w14:textId="77777777" w:rsidR="00976F8D" w:rsidRDefault="00976F8D" w:rsidP="00976F8D">
      <w:pPr>
        <w:rPr>
          <w:rFonts w:asciiTheme="minorHAnsi" w:hAnsiTheme="minorHAnsi" w:cstheme="minorHAnsi"/>
          <w:color w:val="000000"/>
          <w:szCs w:val="24"/>
        </w:rPr>
      </w:pPr>
    </w:p>
    <w:p w14:paraId="62670523" w14:textId="3B212202" w:rsidR="00976F8D" w:rsidRPr="00FA036B" w:rsidRDefault="00976F8D" w:rsidP="00976F8D">
      <w:pPr>
        <w:rPr>
          <w:rFonts w:asciiTheme="minorHAnsi" w:hAnsiTheme="minorHAnsi" w:cstheme="minorHAnsi"/>
          <w:color w:val="000000"/>
          <w:sz w:val="22"/>
          <w:szCs w:val="22"/>
        </w:rPr>
      </w:pPr>
      <w:r w:rsidRPr="00FA036B">
        <w:rPr>
          <w:rFonts w:asciiTheme="minorHAnsi" w:hAnsiTheme="minorHAnsi" w:cstheme="minorHAnsi"/>
          <w:color w:val="000000"/>
          <w:sz w:val="22"/>
          <w:szCs w:val="22"/>
        </w:rPr>
        <w:t>mijenja se i glasi:</w:t>
      </w:r>
    </w:p>
    <w:p w14:paraId="067D4A47" w14:textId="77777777" w:rsidR="00976F8D" w:rsidRPr="00FA036B" w:rsidRDefault="00976F8D" w:rsidP="00976F8D">
      <w:pPr>
        <w:rPr>
          <w:rFonts w:asciiTheme="minorHAnsi" w:hAnsiTheme="minorHAnsi" w:cstheme="minorHAnsi"/>
          <w:color w:val="000000"/>
          <w:sz w:val="22"/>
          <w:szCs w:val="22"/>
        </w:rPr>
      </w:pPr>
    </w:p>
    <w:p w14:paraId="215FC780" w14:textId="77777777" w:rsidR="00976F8D" w:rsidRPr="00FA036B" w:rsidRDefault="00976F8D" w:rsidP="00976F8D">
      <w:pPr>
        <w:pStyle w:val="ColorfulList-Accent11"/>
        <w:numPr>
          <w:ilvl w:val="0"/>
          <w:numId w:val="43"/>
        </w:numPr>
        <w:spacing w:after="0" w:line="240" w:lineRule="auto"/>
        <w:ind w:left="714"/>
        <w:jc w:val="both"/>
        <w:rPr>
          <w:rStyle w:val="Bez"/>
          <w:color w:val="000000"/>
          <w:sz w:val="22"/>
          <w:szCs w:val="22"/>
          <w:u w:color="000000"/>
        </w:rPr>
      </w:pPr>
      <w:r w:rsidRPr="00FA036B">
        <w:rPr>
          <w:rStyle w:val="Bez"/>
          <w:color w:val="000000"/>
          <w:sz w:val="22"/>
          <w:szCs w:val="22"/>
          <w:u w:color="000000"/>
        </w:rPr>
        <w:lastRenderedPageBreak/>
        <w:t xml:space="preserve">troškovi građevinskih radova u svrhu adaptacije prostora društveno-kulturnih centara u kojima se provode projektne aktivnosti, </w:t>
      </w:r>
      <w:r w:rsidRPr="00FA036B">
        <w:rPr>
          <w:rStyle w:val="Bez"/>
          <w:color w:val="C00000"/>
          <w:sz w:val="22"/>
          <w:szCs w:val="22"/>
          <w:u w:color="000000"/>
        </w:rPr>
        <w:t>odnosno javne infrastrukture na koju se</w:t>
      </w:r>
      <w:r w:rsidRPr="00976F8D">
        <w:rPr>
          <w:rStyle w:val="Bez"/>
          <w:color w:val="C00000"/>
          <w:sz w:val="24"/>
          <w:szCs w:val="24"/>
          <w:u w:color="000000"/>
        </w:rPr>
        <w:t xml:space="preserve"> </w:t>
      </w:r>
      <w:r w:rsidRPr="00FA036B">
        <w:rPr>
          <w:rStyle w:val="Bez"/>
          <w:color w:val="C00000"/>
          <w:sz w:val="22"/>
          <w:szCs w:val="22"/>
          <w:u w:color="000000"/>
        </w:rPr>
        <w:t>odnosi izrada modela sudioničkog upravljanja/u kojoj se implementira model sudioničkog upravljanja.</w:t>
      </w:r>
    </w:p>
    <w:p w14:paraId="72754D7E" w14:textId="77777777" w:rsidR="00976F8D" w:rsidRPr="00FA036B" w:rsidRDefault="00976F8D" w:rsidP="00976F8D">
      <w:pPr>
        <w:ind w:left="714"/>
        <w:rPr>
          <w:sz w:val="22"/>
          <w:szCs w:val="22"/>
        </w:rPr>
      </w:pPr>
    </w:p>
    <w:p w14:paraId="192ACC5E" w14:textId="77777777" w:rsidR="00976F8D" w:rsidRPr="00FA036B" w:rsidRDefault="00976F8D" w:rsidP="00976F8D">
      <w:pPr>
        <w:ind w:left="714"/>
        <w:rPr>
          <w:rStyle w:val="Bez"/>
          <w:rFonts w:asciiTheme="minorHAnsi" w:hAnsiTheme="minorHAnsi" w:cstheme="minorHAnsi"/>
          <w:sz w:val="22"/>
          <w:szCs w:val="22"/>
        </w:rPr>
      </w:pPr>
      <w:r w:rsidRPr="00FA036B">
        <w:rPr>
          <w:rStyle w:val="Bez"/>
          <w:rFonts w:asciiTheme="minorHAnsi" w:hAnsiTheme="minorHAnsi" w:cstheme="minorHAnsi"/>
          <w:sz w:val="22"/>
          <w:szCs w:val="22"/>
        </w:rPr>
        <w:t>Navedeni troškovi ne predstavljaju iscrpnu listu.</w:t>
      </w:r>
    </w:p>
    <w:p w14:paraId="19EEF3B7" w14:textId="77777777" w:rsidR="00976F8D" w:rsidRPr="00FA036B" w:rsidRDefault="00976F8D" w:rsidP="00976F8D">
      <w:pPr>
        <w:ind w:left="714"/>
        <w:rPr>
          <w:rStyle w:val="Bez"/>
          <w:rFonts w:asciiTheme="minorHAnsi" w:hAnsiTheme="minorHAnsi" w:cstheme="minorHAnsi"/>
          <w:color w:val="000000"/>
          <w:sz w:val="22"/>
          <w:szCs w:val="22"/>
          <w:u w:color="000000"/>
        </w:rPr>
      </w:pPr>
      <w:r w:rsidRPr="00FA036B">
        <w:rPr>
          <w:rStyle w:val="Bez"/>
          <w:rFonts w:asciiTheme="minorHAnsi" w:hAnsiTheme="minorHAnsi" w:cstheme="minorHAnsi"/>
          <w:b/>
          <w:bCs/>
          <w:color w:val="000000"/>
          <w:sz w:val="22"/>
          <w:szCs w:val="22"/>
          <w:u w:color="000000"/>
        </w:rPr>
        <w:t>Napomena</w:t>
      </w:r>
      <w:r w:rsidRPr="00FA036B">
        <w:rPr>
          <w:rStyle w:val="Bez"/>
          <w:rFonts w:asciiTheme="minorHAnsi" w:hAnsiTheme="minorHAnsi" w:cstheme="minorHAnsi"/>
          <w:color w:val="000000"/>
          <w:sz w:val="22"/>
          <w:szCs w:val="22"/>
          <w:u w:color="000000"/>
        </w:rPr>
        <w:t>:</w:t>
      </w:r>
    </w:p>
    <w:p w14:paraId="7F08647B" w14:textId="77777777" w:rsidR="00976F8D" w:rsidRPr="00FA036B" w:rsidRDefault="00976F8D" w:rsidP="00976F8D">
      <w:pPr>
        <w:ind w:left="714"/>
        <w:rPr>
          <w:rStyle w:val="Bez"/>
          <w:rFonts w:asciiTheme="minorHAnsi" w:hAnsiTheme="minorHAnsi" w:cstheme="minorHAnsi"/>
          <w:color w:val="000000"/>
          <w:sz w:val="22"/>
          <w:szCs w:val="22"/>
          <w:u w:color="000000"/>
        </w:rPr>
      </w:pPr>
      <w:r w:rsidRPr="00FA036B">
        <w:rPr>
          <w:rStyle w:val="Bez"/>
          <w:rFonts w:asciiTheme="minorHAnsi" w:hAnsiTheme="minorHAnsi" w:cstheme="minorHAnsi"/>
          <w:color w:val="000000"/>
          <w:sz w:val="22"/>
          <w:szCs w:val="22"/>
          <w:u w:color="000000"/>
        </w:rPr>
        <w:t>Troškovi adaptacije prostora i nabave opreme za provedbu projektnih aktivnosti mogu zajedno iznositi najviše</w:t>
      </w:r>
      <w:r w:rsidRPr="00FA036B">
        <w:rPr>
          <w:rStyle w:val="Bez"/>
          <w:rFonts w:asciiTheme="minorHAnsi" w:hAnsiTheme="minorHAnsi" w:cstheme="minorHAnsi"/>
          <w:b/>
          <w:bCs/>
          <w:color w:val="000000"/>
          <w:sz w:val="22"/>
          <w:szCs w:val="22"/>
          <w:u w:color="000000"/>
        </w:rPr>
        <w:t xml:space="preserve"> 30 % vrijednosti projekta </w:t>
      </w:r>
      <w:r w:rsidRPr="00FA036B">
        <w:rPr>
          <w:rStyle w:val="Bez"/>
          <w:rFonts w:asciiTheme="minorHAnsi" w:hAnsiTheme="minorHAnsi" w:cstheme="minorHAnsi"/>
          <w:b/>
          <w:bCs/>
          <w:color w:val="C00000"/>
          <w:sz w:val="22"/>
          <w:szCs w:val="22"/>
          <w:u w:color="000000"/>
        </w:rPr>
        <w:t>tj. ukupnih prihvatljivih troškova projekta</w:t>
      </w:r>
      <w:r w:rsidRPr="00FA036B">
        <w:rPr>
          <w:rStyle w:val="Bez"/>
          <w:rFonts w:asciiTheme="minorHAnsi" w:hAnsiTheme="minorHAnsi" w:cstheme="minorHAnsi"/>
          <w:color w:val="000000"/>
          <w:sz w:val="22"/>
          <w:szCs w:val="22"/>
          <w:u w:color="000000"/>
        </w:rPr>
        <w:t>. Troškovi adaptacije i nabave opreme za provedbu projektnih aktivnosti prihvatljiv su trošak ukoliko su jasno povezani s projektnim aktivnostima, odnosno ukoliko doprinose ostvarenju ciljeva projekta.</w:t>
      </w:r>
    </w:p>
    <w:p w14:paraId="0003BAF3" w14:textId="77777777" w:rsidR="00976F8D" w:rsidRPr="00FA036B" w:rsidRDefault="00976F8D" w:rsidP="00976F8D">
      <w:pPr>
        <w:ind w:left="714"/>
        <w:rPr>
          <w:rStyle w:val="Bez"/>
          <w:color w:val="000000"/>
          <w:sz w:val="22"/>
          <w:szCs w:val="22"/>
          <w:u w:color="000000"/>
          <w:shd w:val="clear" w:color="auto" w:fill="FFFF00"/>
        </w:rPr>
      </w:pPr>
    </w:p>
    <w:p w14:paraId="2A279DEC" w14:textId="77777777" w:rsidR="00976F8D" w:rsidRPr="00FA036B" w:rsidRDefault="00976F8D" w:rsidP="00FA036B">
      <w:pPr>
        <w:pStyle w:val="ColorfulList-Accent11"/>
        <w:spacing w:after="0" w:line="240" w:lineRule="auto"/>
        <w:ind w:left="714"/>
        <w:jc w:val="both"/>
        <w:rPr>
          <w:rStyle w:val="Bez"/>
          <w:color w:val="000000"/>
          <w:sz w:val="22"/>
          <w:szCs w:val="22"/>
          <w:u w:color="000000"/>
        </w:rPr>
      </w:pPr>
      <w:r w:rsidRPr="00FA036B">
        <w:rPr>
          <w:rStyle w:val="Bez"/>
          <w:color w:val="000000"/>
          <w:sz w:val="22"/>
          <w:szCs w:val="22"/>
          <w:u w:color="000000"/>
        </w:rPr>
        <w:t xml:space="preserve">Troškovi adaptacije prihvatljivi su </w:t>
      </w:r>
      <w:r w:rsidRPr="00FA036B">
        <w:rPr>
          <w:rStyle w:val="Bez"/>
          <w:b/>
          <w:bCs/>
          <w:color w:val="000000"/>
          <w:sz w:val="22"/>
          <w:szCs w:val="22"/>
          <w:u w:color="000000"/>
        </w:rPr>
        <w:t>isključivo u skupini aktivnosti A</w:t>
      </w:r>
      <w:r w:rsidRPr="00FA036B">
        <w:rPr>
          <w:rStyle w:val="Bez"/>
          <w:color w:val="000000"/>
          <w:sz w:val="22"/>
          <w:szCs w:val="22"/>
          <w:u w:color="000000"/>
        </w:rPr>
        <w:t xml:space="preserve"> te pod uvjetom da se odnose na prostor koji je u vlasništvu jedinice lokalne ili područne (regionalne) samouprave koja je prijavitelj ili partner na projektu. Svako smanjenje iznosa ukupne vrijednosti projekta, nakon provjere od strane nadležnog tijela, razmjerno će utjecati na iznos koji je prihvaćen za gore navedene namjene. </w:t>
      </w:r>
    </w:p>
    <w:p w14:paraId="4CE22F91" w14:textId="77777777" w:rsidR="00976F8D" w:rsidRPr="00FA036B" w:rsidRDefault="00976F8D" w:rsidP="00976F8D">
      <w:pPr>
        <w:pStyle w:val="ColorfulList-Accent11"/>
        <w:spacing w:after="0" w:line="240" w:lineRule="auto"/>
        <w:ind w:left="714"/>
        <w:jc w:val="both"/>
        <w:rPr>
          <w:rStyle w:val="Bez"/>
          <w:color w:val="000000"/>
          <w:sz w:val="22"/>
          <w:szCs w:val="22"/>
          <w:u w:color="000000"/>
        </w:rPr>
      </w:pPr>
    </w:p>
    <w:p w14:paraId="1C47A442" w14:textId="77777777" w:rsidR="00976F8D" w:rsidRPr="00FA036B" w:rsidRDefault="00976F8D" w:rsidP="00976F8D">
      <w:pPr>
        <w:pStyle w:val="ColorfulList-Accent11"/>
        <w:spacing w:after="0" w:line="240" w:lineRule="auto"/>
        <w:ind w:left="714"/>
        <w:jc w:val="both"/>
        <w:rPr>
          <w:rStyle w:val="Bez"/>
          <w:color w:val="000000"/>
          <w:sz w:val="22"/>
          <w:szCs w:val="22"/>
          <w:u w:color="000000"/>
        </w:rPr>
      </w:pPr>
      <w:r w:rsidRPr="00FA036B">
        <w:rPr>
          <w:rStyle w:val="Bez"/>
          <w:color w:val="000000"/>
          <w:sz w:val="22"/>
          <w:szCs w:val="22"/>
          <w:u w:color="000000"/>
        </w:rPr>
        <w:t xml:space="preserve">Troškovi povezani s elementom „Promidžba i vidljivost“ mogu iznositi </w:t>
      </w:r>
      <w:r w:rsidRPr="00FA036B">
        <w:rPr>
          <w:rStyle w:val="Bez"/>
          <w:b/>
          <w:color w:val="000000"/>
          <w:sz w:val="22"/>
          <w:szCs w:val="22"/>
          <w:u w:color="000000"/>
        </w:rPr>
        <w:t xml:space="preserve">najviše 10 % vrijednosti projekta </w:t>
      </w:r>
      <w:r w:rsidRPr="00FA036B">
        <w:rPr>
          <w:rStyle w:val="Bez"/>
          <w:b/>
          <w:color w:val="C00000"/>
          <w:sz w:val="22"/>
          <w:szCs w:val="22"/>
          <w:u w:color="000000"/>
        </w:rPr>
        <w:t>tj. ukupnih prihvatljivih troškova projekta.</w:t>
      </w:r>
      <w:r w:rsidRPr="00FA036B">
        <w:rPr>
          <w:rStyle w:val="Bez"/>
          <w:color w:val="C00000"/>
          <w:sz w:val="22"/>
          <w:szCs w:val="22"/>
          <w:u w:color="000000"/>
        </w:rPr>
        <w:t xml:space="preserve"> </w:t>
      </w:r>
    </w:p>
    <w:p w14:paraId="253CF9AA" w14:textId="77777777" w:rsidR="00976F8D" w:rsidRDefault="00976F8D" w:rsidP="00976F8D">
      <w:pPr>
        <w:rPr>
          <w:rFonts w:asciiTheme="minorHAnsi" w:hAnsiTheme="minorHAnsi" w:cstheme="minorHAnsi"/>
          <w:color w:val="000000"/>
          <w:szCs w:val="24"/>
        </w:rPr>
      </w:pPr>
    </w:p>
    <w:p w14:paraId="3E925D2A" w14:textId="77777777" w:rsidR="001E508E" w:rsidRDefault="001E508E" w:rsidP="00976F8D">
      <w:pPr>
        <w:rPr>
          <w:rFonts w:asciiTheme="minorHAnsi" w:hAnsiTheme="minorHAnsi" w:cstheme="minorHAnsi"/>
          <w:color w:val="000000"/>
          <w:szCs w:val="24"/>
        </w:rPr>
      </w:pPr>
    </w:p>
    <w:p w14:paraId="0176DA51" w14:textId="675ECAB3" w:rsidR="00976F8D" w:rsidRPr="00FA036B" w:rsidRDefault="00976F8D" w:rsidP="00976F8D">
      <w:pPr>
        <w:pStyle w:val="ListParagraph"/>
        <w:numPr>
          <w:ilvl w:val="0"/>
          <w:numId w:val="6"/>
        </w:numPr>
        <w:rPr>
          <w:rFonts w:asciiTheme="minorHAnsi" w:hAnsiTheme="minorHAnsi" w:cstheme="minorHAnsi"/>
          <w:color w:val="000000"/>
          <w:sz w:val="22"/>
          <w:szCs w:val="22"/>
          <w:u w:val="single"/>
        </w:rPr>
      </w:pPr>
      <w:r w:rsidRPr="00FA036B">
        <w:rPr>
          <w:rFonts w:asciiTheme="minorHAnsi" w:hAnsiTheme="minorHAnsi" w:cstheme="minorHAnsi"/>
          <w:color w:val="000000"/>
          <w:sz w:val="22"/>
          <w:szCs w:val="22"/>
          <w:u w:val="single"/>
        </w:rPr>
        <w:t xml:space="preserve">U točki </w:t>
      </w:r>
      <w:r w:rsidRPr="00FA036B">
        <w:rPr>
          <w:rFonts w:asciiTheme="minorHAnsi" w:hAnsiTheme="minorHAnsi" w:cstheme="minorHAnsi"/>
          <w:b/>
          <w:color w:val="000000"/>
          <w:sz w:val="22"/>
          <w:szCs w:val="22"/>
          <w:u w:val="single"/>
        </w:rPr>
        <w:t>4.1.2.Neprihvatljivi izdaci</w:t>
      </w:r>
      <w:r w:rsidRPr="00FA036B">
        <w:rPr>
          <w:rFonts w:asciiTheme="minorHAnsi" w:hAnsiTheme="minorHAnsi" w:cstheme="minorHAnsi"/>
          <w:color w:val="000000"/>
          <w:sz w:val="22"/>
          <w:szCs w:val="22"/>
          <w:u w:val="single"/>
        </w:rPr>
        <w:t xml:space="preserve"> dio:</w:t>
      </w:r>
    </w:p>
    <w:p w14:paraId="01227149" w14:textId="7A326C46" w:rsidR="00976F8D" w:rsidRPr="00FA036B" w:rsidRDefault="00976F8D" w:rsidP="00976F8D">
      <w:pPr>
        <w:ind w:left="142"/>
        <w:rPr>
          <w:rFonts w:asciiTheme="minorHAnsi" w:hAnsiTheme="minorHAnsi" w:cstheme="minorHAnsi"/>
          <w:color w:val="000000"/>
          <w:sz w:val="22"/>
          <w:szCs w:val="22"/>
        </w:rPr>
      </w:pPr>
    </w:p>
    <w:p w14:paraId="15090C7A" w14:textId="743FEC48" w:rsidR="00976F8D" w:rsidRPr="00FA036B" w:rsidRDefault="00976F8D" w:rsidP="00FA036B">
      <w:pPr>
        <w:numPr>
          <w:ilvl w:val="0"/>
          <w:numId w:val="45"/>
        </w:numPr>
        <w:pBdr>
          <w:top w:val="nil"/>
          <w:left w:val="nil"/>
          <w:bottom w:val="nil"/>
          <w:right w:val="nil"/>
          <w:between w:val="nil"/>
          <w:bar w:val="nil"/>
        </w:pBdr>
        <w:ind w:left="998"/>
        <w:jc w:val="left"/>
        <w:rPr>
          <w:rFonts w:asciiTheme="minorHAnsi" w:hAnsiTheme="minorHAnsi" w:cstheme="minorHAnsi"/>
          <w:sz w:val="22"/>
          <w:szCs w:val="22"/>
          <w:highlight w:val="yellow"/>
        </w:rPr>
      </w:pPr>
      <w:r w:rsidRPr="00FA036B">
        <w:rPr>
          <w:rFonts w:asciiTheme="minorHAnsi" w:hAnsiTheme="minorHAnsi" w:cstheme="minorHAnsi"/>
          <w:sz w:val="22"/>
          <w:szCs w:val="22"/>
        </w:rPr>
        <w:t>troškovi adaptacije i nabave opreme koji premašuju 30% vrijednosti projekta</w:t>
      </w:r>
    </w:p>
    <w:p w14:paraId="36348CCE" w14:textId="3E314C69" w:rsidR="00976F8D" w:rsidRPr="00FA036B" w:rsidRDefault="00976F8D" w:rsidP="00FA036B">
      <w:pPr>
        <w:numPr>
          <w:ilvl w:val="0"/>
          <w:numId w:val="45"/>
        </w:numPr>
        <w:pBdr>
          <w:top w:val="nil"/>
          <w:left w:val="nil"/>
          <w:bottom w:val="nil"/>
          <w:right w:val="nil"/>
          <w:between w:val="nil"/>
          <w:bar w:val="nil"/>
        </w:pBdr>
        <w:ind w:left="998"/>
        <w:jc w:val="left"/>
        <w:rPr>
          <w:rFonts w:asciiTheme="minorHAnsi" w:hAnsiTheme="minorHAnsi" w:cstheme="minorHAnsi"/>
          <w:sz w:val="22"/>
          <w:szCs w:val="22"/>
          <w:highlight w:val="yellow"/>
        </w:rPr>
      </w:pPr>
      <w:r w:rsidRPr="00FA036B">
        <w:rPr>
          <w:rFonts w:asciiTheme="minorHAnsi" w:hAnsiTheme="minorHAnsi" w:cstheme="minorHAnsi"/>
          <w:sz w:val="22"/>
          <w:szCs w:val="22"/>
        </w:rPr>
        <w:t>troškovi povezani s elementom „Promidžba i vidljivost“ koji premašuju 10 % vrijednosti projekta.</w:t>
      </w:r>
    </w:p>
    <w:p w14:paraId="100CE3C3" w14:textId="77777777" w:rsidR="001E508E" w:rsidRPr="00FA036B" w:rsidRDefault="001E508E" w:rsidP="00FA036B">
      <w:pPr>
        <w:pBdr>
          <w:top w:val="nil"/>
          <w:left w:val="nil"/>
          <w:bottom w:val="nil"/>
          <w:right w:val="nil"/>
          <w:between w:val="nil"/>
          <w:bar w:val="nil"/>
        </w:pBdr>
        <w:ind w:left="998"/>
        <w:jc w:val="left"/>
        <w:rPr>
          <w:rFonts w:asciiTheme="minorHAnsi" w:hAnsiTheme="minorHAnsi" w:cstheme="minorHAnsi"/>
          <w:sz w:val="22"/>
          <w:szCs w:val="22"/>
          <w:highlight w:val="yellow"/>
        </w:rPr>
      </w:pPr>
    </w:p>
    <w:p w14:paraId="7BF6D714" w14:textId="4C1288EC" w:rsidR="00976F8D" w:rsidRPr="00FA036B" w:rsidRDefault="00B016DF" w:rsidP="00FA036B">
      <w:pPr>
        <w:ind w:left="142"/>
        <w:rPr>
          <w:rFonts w:asciiTheme="minorHAnsi" w:hAnsiTheme="minorHAnsi" w:cstheme="minorHAnsi"/>
          <w:color w:val="000000"/>
          <w:sz w:val="22"/>
          <w:szCs w:val="22"/>
        </w:rPr>
      </w:pPr>
      <w:r w:rsidRPr="00FA036B">
        <w:rPr>
          <w:rFonts w:asciiTheme="minorHAnsi" w:hAnsiTheme="minorHAnsi" w:cstheme="minorHAnsi"/>
          <w:color w:val="000000"/>
          <w:sz w:val="22"/>
          <w:szCs w:val="22"/>
        </w:rPr>
        <w:t>m</w:t>
      </w:r>
      <w:r w:rsidR="00976F8D" w:rsidRPr="00FA036B">
        <w:rPr>
          <w:rFonts w:asciiTheme="minorHAnsi" w:hAnsiTheme="minorHAnsi" w:cstheme="minorHAnsi"/>
          <w:color w:val="000000"/>
          <w:sz w:val="22"/>
          <w:szCs w:val="22"/>
        </w:rPr>
        <w:t xml:space="preserve">ijenja se i glasi: </w:t>
      </w:r>
    </w:p>
    <w:p w14:paraId="1DC560DD" w14:textId="77777777" w:rsidR="00976F8D" w:rsidRPr="00FA036B" w:rsidRDefault="00976F8D" w:rsidP="00FA036B">
      <w:pPr>
        <w:pBdr>
          <w:top w:val="nil"/>
          <w:left w:val="nil"/>
          <w:bottom w:val="nil"/>
          <w:right w:val="nil"/>
          <w:between w:val="nil"/>
          <w:bar w:val="nil"/>
        </w:pBdr>
        <w:ind w:left="998"/>
        <w:jc w:val="left"/>
        <w:rPr>
          <w:rFonts w:asciiTheme="minorHAnsi" w:hAnsiTheme="minorHAnsi" w:cstheme="minorHAnsi"/>
          <w:sz w:val="22"/>
          <w:szCs w:val="22"/>
        </w:rPr>
      </w:pPr>
    </w:p>
    <w:p w14:paraId="41E2E19F" w14:textId="77777777" w:rsidR="00976F8D" w:rsidRPr="00FA036B" w:rsidRDefault="00976F8D" w:rsidP="00FA036B">
      <w:pPr>
        <w:numPr>
          <w:ilvl w:val="0"/>
          <w:numId w:val="45"/>
        </w:numPr>
        <w:pBdr>
          <w:top w:val="nil"/>
          <w:left w:val="nil"/>
          <w:bottom w:val="nil"/>
          <w:right w:val="nil"/>
          <w:between w:val="nil"/>
          <w:bar w:val="nil"/>
        </w:pBdr>
        <w:ind w:left="998"/>
        <w:jc w:val="left"/>
        <w:rPr>
          <w:rFonts w:asciiTheme="minorHAnsi" w:hAnsiTheme="minorHAnsi" w:cstheme="minorHAnsi"/>
          <w:sz w:val="22"/>
          <w:szCs w:val="22"/>
        </w:rPr>
      </w:pPr>
      <w:r w:rsidRPr="00FA036B">
        <w:rPr>
          <w:rFonts w:asciiTheme="minorHAnsi" w:hAnsiTheme="minorHAnsi" w:cstheme="minorHAnsi"/>
          <w:sz w:val="22"/>
          <w:szCs w:val="22"/>
        </w:rPr>
        <w:t xml:space="preserve">troškovi adaptacije i nabave opreme koji premašuju 30% vrijednosti projekta </w:t>
      </w:r>
      <w:r w:rsidRPr="00FA036B">
        <w:rPr>
          <w:rFonts w:asciiTheme="minorHAnsi" w:hAnsiTheme="minorHAnsi" w:cstheme="minorHAnsi"/>
          <w:color w:val="C00000"/>
          <w:sz w:val="22"/>
          <w:szCs w:val="22"/>
        </w:rPr>
        <w:t>tj. ukupnih prihvatljivih troškova projekta</w:t>
      </w:r>
      <w:r w:rsidRPr="00FA036B">
        <w:rPr>
          <w:rFonts w:asciiTheme="minorHAnsi" w:hAnsiTheme="minorHAnsi" w:cstheme="minorHAnsi"/>
          <w:sz w:val="22"/>
          <w:szCs w:val="22"/>
        </w:rPr>
        <w:t>,</w:t>
      </w:r>
    </w:p>
    <w:p w14:paraId="37F65985" w14:textId="77777777" w:rsidR="00976F8D" w:rsidRPr="00FA036B" w:rsidRDefault="00976F8D" w:rsidP="00FA036B">
      <w:pPr>
        <w:numPr>
          <w:ilvl w:val="0"/>
          <w:numId w:val="45"/>
        </w:numPr>
        <w:pBdr>
          <w:top w:val="nil"/>
          <w:left w:val="nil"/>
          <w:bottom w:val="nil"/>
          <w:right w:val="nil"/>
          <w:between w:val="nil"/>
          <w:bar w:val="nil"/>
        </w:pBdr>
        <w:ind w:left="998"/>
        <w:jc w:val="left"/>
        <w:rPr>
          <w:rFonts w:asciiTheme="minorHAnsi" w:hAnsiTheme="minorHAnsi" w:cstheme="minorHAnsi"/>
          <w:color w:val="C00000"/>
          <w:sz w:val="22"/>
          <w:szCs w:val="22"/>
        </w:rPr>
      </w:pPr>
      <w:r w:rsidRPr="00FA036B">
        <w:rPr>
          <w:rFonts w:asciiTheme="minorHAnsi" w:hAnsiTheme="minorHAnsi" w:cstheme="minorHAnsi"/>
          <w:sz w:val="22"/>
          <w:szCs w:val="22"/>
        </w:rPr>
        <w:t xml:space="preserve">troškovi povezani s elementom „Promidžba i vidljivost“ koji premašuju 10 % vrijednosti projekta </w:t>
      </w:r>
      <w:r w:rsidRPr="00FA036B">
        <w:rPr>
          <w:rFonts w:asciiTheme="minorHAnsi" w:hAnsiTheme="minorHAnsi" w:cstheme="minorHAnsi"/>
          <w:color w:val="C00000"/>
          <w:sz w:val="22"/>
          <w:szCs w:val="22"/>
        </w:rPr>
        <w:t>tj. ukupnih prihvatljivih troškova projekta,</w:t>
      </w:r>
    </w:p>
    <w:p w14:paraId="00D5051C" w14:textId="77777777" w:rsidR="00976F8D" w:rsidRPr="00FA036B" w:rsidRDefault="00976F8D" w:rsidP="00FA036B">
      <w:pPr>
        <w:numPr>
          <w:ilvl w:val="0"/>
          <w:numId w:val="45"/>
        </w:numPr>
        <w:pBdr>
          <w:top w:val="nil"/>
          <w:left w:val="nil"/>
          <w:bottom w:val="nil"/>
          <w:right w:val="nil"/>
          <w:between w:val="nil"/>
          <w:bar w:val="nil"/>
        </w:pBdr>
        <w:ind w:left="998"/>
        <w:jc w:val="left"/>
        <w:rPr>
          <w:rFonts w:asciiTheme="minorHAnsi" w:hAnsiTheme="minorHAnsi" w:cstheme="minorHAnsi"/>
          <w:color w:val="C00000"/>
          <w:sz w:val="22"/>
          <w:szCs w:val="22"/>
        </w:rPr>
      </w:pPr>
      <w:r w:rsidRPr="00FA036B">
        <w:rPr>
          <w:rFonts w:asciiTheme="minorHAnsi" w:hAnsiTheme="minorHAnsi" w:cstheme="minorHAnsi"/>
          <w:color w:val="C00000"/>
          <w:sz w:val="22"/>
          <w:szCs w:val="22"/>
        </w:rPr>
        <w:t xml:space="preserve">troškovi izrade arhitektonske/tehničke dokumentacije za izvođenje adaptacijskih radova. </w:t>
      </w:r>
    </w:p>
    <w:p w14:paraId="2680D426" w14:textId="77777777" w:rsidR="00B016DF" w:rsidRPr="001E508E" w:rsidRDefault="00B016DF" w:rsidP="00FA036B">
      <w:pPr>
        <w:pBdr>
          <w:top w:val="nil"/>
          <w:left w:val="nil"/>
          <w:bottom w:val="nil"/>
          <w:right w:val="nil"/>
          <w:between w:val="nil"/>
          <w:bar w:val="nil"/>
        </w:pBdr>
        <w:ind w:left="998"/>
        <w:jc w:val="left"/>
        <w:rPr>
          <w:rFonts w:asciiTheme="minorHAnsi" w:hAnsiTheme="minorHAnsi" w:cstheme="minorHAnsi"/>
          <w:szCs w:val="24"/>
        </w:rPr>
      </w:pPr>
    </w:p>
    <w:p w14:paraId="598A5899" w14:textId="77777777" w:rsidR="001E508E" w:rsidRPr="001E508E" w:rsidRDefault="001E508E" w:rsidP="00FA036B">
      <w:pPr>
        <w:pBdr>
          <w:top w:val="nil"/>
          <w:left w:val="nil"/>
          <w:bottom w:val="nil"/>
          <w:right w:val="nil"/>
          <w:between w:val="nil"/>
          <w:bar w:val="nil"/>
        </w:pBdr>
        <w:ind w:left="998"/>
        <w:jc w:val="left"/>
        <w:rPr>
          <w:rFonts w:asciiTheme="minorHAnsi" w:hAnsiTheme="minorHAnsi" w:cstheme="minorHAnsi"/>
          <w:szCs w:val="24"/>
        </w:rPr>
      </w:pPr>
    </w:p>
    <w:p w14:paraId="37DCC926" w14:textId="6112E783" w:rsidR="00B016DF" w:rsidRPr="00FA036B" w:rsidRDefault="00B016DF" w:rsidP="00FA036B">
      <w:pPr>
        <w:pStyle w:val="ListParagraph"/>
        <w:numPr>
          <w:ilvl w:val="0"/>
          <w:numId w:val="6"/>
        </w:numPr>
        <w:rPr>
          <w:rFonts w:asciiTheme="minorHAnsi" w:hAnsiTheme="minorHAnsi" w:cstheme="minorHAnsi"/>
          <w:color w:val="000000"/>
          <w:sz w:val="22"/>
          <w:szCs w:val="22"/>
          <w:u w:val="single"/>
        </w:rPr>
      </w:pPr>
      <w:r w:rsidRPr="00FA036B">
        <w:rPr>
          <w:rFonts w:asciiTheme="minorHAnsi" w:hAnsiTheme="minorHAnsi" w:cstheme="minorHAnsi"/>
          <w:color w:val="000000"/>
          <w:sz w:val="22"/>
          <w:szCs w:val="22"/>
          <w:u w:val="single"/>
        </w:rPr>
        <w:t xml:space="preserve">U točki </w:t>
      </w:r>
      <w:r w:rsidRPr="00FA036B">
        <w:rPr>
          <w:rFonts w:asciiTheme="minorHAnsi" w:hAnsiTheme="minorHAnsi" w:cstheme="minorHAnsi"/>
          <w:b/>
          <w:color w:val="000000"/>
          <w:sz w:val="22"/>
          <w:szCs w:val="22"/>
          <w:u w:val="single"/>
        </w:rPr>
        <w:t xml:space="preserve">5.1 Način podnošenja projektnog prijedloga </w:t>
      </w:r>
      <w:r w:rsidRPr="00FA036B">
        <w:rPr>
          <w:rFonts w:asciiTheme="minorHAnsi" w:hAnsiTheme="minorHAnsi" w:cstheme="minorHAnsi"/>
          <w:color w:val="000000"/>
          <w:sz w:val="22"/>
          <w:szCs w:val="22"/>
          <w:u w:val="single"/>
        </w:rPr>
        <w:t>dio:</w:t>
      </w:r>
    </w:p>
    <w:p w14:paraId="4C125392" w14:textId="77777777" w:rsidR="00B016DF" w:rsidRPr="00FA036B" w:rsidRDefault="00B016DF" w:rsidP="00B016DF">
      <w:pPr>
        <w:pStyle w:val="ListParagraph"/>
        <w:ind w:left="502"/>
        <w:rPr>
          <w:rFonts w:asciiTheme="minorHAnsi" w:hAnsiTheme="minorHAnsi" w:cstheme="minorHAnsi"/>
          <w:color w:val="000000"/>
          <w:sz w:val="22"/>
          <w:szCs w:val="22"/>
          <w:u w:val="single"/>
        </w:rPr>
      </w:pPr>
    </w:p>
    <w:p w14:paraId="6B57E8DB" w14:textId="77777777" w:rsidR="00B016DF" w:rsidRPr="00FA036B" w:rsidRDefault="00B016DF" w:rsidP="00B016DF">
      <w:pPr>
        <w:pStyle w:val="ListParagraph"/>
        <w:ind w:left="714"/>
        <w:rPr>
          <w:rFonts w:asciiTheme="minorHAnsi" w:hAnsiTheme="minorHAnsi" w:cstheme="minorHAnsi"/>
          <w:color w:val="000000"/>
          <w:sz w:val="22"/>
          <w:szCs w:val="22"/>
        </w:rPr>
      </w:pPr>
      <w:r w:rsidRPr="00FA036B">
        <w:rPr>
          <w:rFonts w:asciiTheme="minorHAnsi" w:hAnsiTheme="minorHAnsi" w:cstheme="minorHAnsi"/>
          <w:color w:val="000000"/>
          <w:sz w:val="22"/>
          <w:szCs w:val="22"/>
        </w:rPr>
        <w:t xml:space="preserve">Prijavu je potrebno poslati u </w:t>
      </w:r>
      <w:r w:rsidRPr="00FA036B">
        <w:rPr>
          <w:rFonts w:asciiTheme="minorHAnsi" w:hAnsiTheme="minorHAnsi" w:cstheme="minorHAnsi"/>
          <w:b/>
          <w:color w:val="000000"/>
          <w:sz w:val="22"/>
          <w:szCs w:val="22"/>
        </w:rPr>
        <w:t>zatvorenom paketu/omotnici</w:t>
      </w:r>
      <w:r w:rsidRPr="00FA036B">
        <w:rPr>
          <w:rFonts w:asciiTheme="minorHAnsi" w:hAnsiTheme="minorHAnsi" w:cstheme="minorHAnsi"/>
          <w:color w:val="000000"/>
          <w:sz w:val="22"/>
          <w:szCs w:val="22"/>
        </w:rPr>
        <w:t>. Na vanjskoj strani omotnice se navodi (vidi Prilog 5. natječajne dokumentacije Poziva - Predložak adresiranja paketa/omotnice):</w:t>
      </w:r>
    </w:p>
    <w:p w14:paraId="3F995B8E" w14:textId="77777777" w:rsidR="00B016DF" w:rsidRPr="00FA036B" w:rsidRDefault="00B016DF" w:rsidP="002B566A">
      <w:pPr>
        <w:pStyle w:val="ColorfulList-Accent11"/>
        <w:numPr>
          <w:ilvl w:val="0"/>
          <w:numId w:val="47"/>
        </w:numPr>
        <w:spacing w:after="0" w:line="240" w:lineRule="auto"/>
        <w:ind w:left="998"/>
        <w:jc w:val="both"/>
        <w:rPr>
          <w:rFonts w:asciiTheme="minorHAnsi" w:hAnsiTheme="minorHAnsi" w:cstheme="minorHAnsi"/>
          <w:b/>
          <w:bCs/>
          <w:sz w:val="22"/>
          <w:szCs w:val="22"/>
        </w:rPr>
      </w:pPr>
      <w:r w:rsidRPr="00FA036B">
        <w:rPr>
          <w:rStyle w:val="Bez"/>
          <w:rFonts w:asciiTheme="minorHAnsi" w:hAnsiTheme="minorHAnsi" w:cstheme="minorHAnsi"/>
          <w:sz w:val="22"/>
          <w:szCs w:val="22"/>
        </w:rPr>
        <w:t xml:space="preserve">referentni broj i naziv Poziva: </w:t>
      </w:r>
      <w:r w:rsidRPr="00FA036B">
        <w:rPr>
          <w:rFonts w:asciiTheme="minorHAnsi" w:hAnsiTheme="minorHAnsi" w:cstheme="minorHAnsi"/>
          <w:b/>
          <w:bCs/>
          <w:sz w:val="22"/>
          <w:szCs w:val="22"/>
        </w:rPr>
        <w:t>UP.04.2.1.04 „Kultura u centru – potpora razvoju javno-civilnog partnerstva u kulturi“</w:t>
      </w:r>
    </w:p>
    <w:p w14:paraId="795A3B70" w14:textId="77777777" w:rsidR="00B016DF" w:rsidRDefault="00B016DF" w:rsidP="00745406">
      <w:pPr>
        <w:pStyle w:val="ColorfulList-Accent11"/>
        <w:numPr>
          <w:ilvl w:val="0"/>
          <w:numId w:val="48"/>
        </w:numPr>
        <w:spacing w:after="0" w:line="240" w:lineRule="auto"/>
        <w:ind w:left="998"/>
        <w:jc w:val="both"/>
        <w:rPr>
          <w:rFonts w:asciiTheme="minorHAnsi" w:hAnsiTheme="minorHAnsi" w:cstheme="minorHAnsi"/>
          <w:sz w:val="24"/>
          <w:szCs w:val="24"/>
        </w:rPr>
      </w:pPr>
      <w:r w:rsidRPr="00B016DF">
        <w:rPr>
          <w:rFonts w:asciiTheme="minorHAnsi" w:hAnsiTheme="minorHAnsi" w:cstheme="minorHAnsi"/>
          <w:sz w:val="24"/>
          <w:szCs w:val="24"/>
        </w:rPr>
        <w:t xml:space="preserve"> naziv i adresa prijavitelja</w:t>
      </w:r>
    </w:p>
    <w:p w14:paraId="2D488440" w14:textId="4826D975" w:rsidR="00B016DF" w:rsidRPr="002354AA" w:rsidRDefault="00B016DF" w:rsidP="00745406">
      <w:pPr>
        <w:pStyle w:val="ColorfulList-Accent11"/>
        <w:numPr>
          <w:ilvl w:val="0"/>
          <w:numId w:val="48"/>
        </w:numPr>
        <w:spacing w:after="0" w:line="240" w:lineRule="auto"/>
        <w:ind w:left="998"/>
        <w:jc w:val="both"/>
        <w:rPr>
          <w:rFonts w:asciiTheme="minorHAnsi" w:hAnsiTheme="minorHAnsi" w:cstheme="minorHAnsi"/>
          <w:sz w:val="22"/>
          <w:szCs w:val="22"/>
        </w:rPr>
      </w:pPr>
      <w:r w:rsidRPr="002354AA">
        <w:rPr>
          <w:rFonts w:asciiTheme="minorHAnsi" w:hAnsiTheme="minorHAnsi" w:cstheme="minorHAnsi"/>
          <w:sz w:val="22"/>
          <w:szCs w:val="22"/>
        </w:rPr>
        <w:lastRenderedPageBreak/>
        <w:t>naznaku »NE OTVARATI – PRIJAVA NA POZIV NA DOSTAVU PROJEKTNIH PRIJEDLOGA«</w:t>
      </w:r>
    </w:p>
    <w:p w14:paraId="128D2FC0" w14:textId="77777777" w:rsidR="00B016DF" w:rsidRPr="002354AA" w:rsidRDefault="00B016DF" w:rsidP="001E508E">
      <w:pPr>
        <w:pBdr>
          <w:top w:val="nil"/>
          <w:left w:val="nil"/>
          <w:bottom w:val="nil"/>
          <w:right w:val="nil"/>
          <w:between w:val="nil"/>
          <w:bar w:val="nil"/>
        </w:pBdr>
        <w:spacing w:line="276" w:lineRule="auto"/>
        <w:ind w:left="998"/>
        <w:jc w:val="left"/>
        <w:rPr>
          <w:rFonts w:asciiTheme="minorHAnsi" w:hAnsiTheme="minorHAnsi" w:cstheme="minorHAnsi"/>
          <w:sz w:val="22"/>
          <w:szCs w:val="22"/>
          <w:highlight w:val="yellow"/>
        </w:rPr>
      </w:pPr>
    </w:p>
    <w:p w14:paraId="4D6D8B67" w14:textId="77777777" w:rsidR="00B016DF" w:rsidRPr="002354AA" w:rsidRDefault="00B016DF" w:rsidP="00B016DF">
      <w:pPr>
        <w:ind w:left="142"/>
        <w:rPr>
          <w:rFonts w:asciiTheme="minorHAnsi" w:hAnsiTheme="minorHAnsi" w:cstheme="minorHAnsi"/>
          <w:color w:val="000000"/>
          <w:sz w:val="22"/>
          <w:szCs w:val="22"/>
        </w:rPr>
      </w:pPr>
      <w:r w:rsidRPr="002354AA">
        <w:rPr>
          <w:rFonts w:asciiTheme="minorHAnsi" w:hAnsiTheme="minorHAnsi" w:cstheme="minorHAnsi"/>
          <w:color w:val="000000"/>
          <w:sz w:val="22"/>
          <w:szCs w:val="22"/>
        </w:rPr>
        <w:t xml:space="preserve">mijenja se i glasi: </w:t>
      </w:r>
    </w:p>
    <w:p w14:paraId="5D741D46" w14:textId="77777777" w:rsidR="00B016DF" w:rsidRPr="002354AA" w:rsidRDefault="00B016DF" w:rsidP="00B016DF">
      <w:pPr>
        <w:pStyle w:val="ListParagraph"/>
        <w:ind w:left="502"/>
        <w:rPr>
          <w:rFonts w:asciiTheme="minorHAnsi" w:hAnsiTheme="minorHAnsi" w:cstheme="minorHAnsi"/>
          <w:color w:val="000000"/>
          <w:sz w:val="22"/>
          <w:szCs w:val="22"/>
          <w:u w:val="single"/>
        </w:rPr>
      </w:pPr>
    </w:p>
    <w:p w14:paraId="2FCB9A9F" w14:textId="77777777" w:rsidR="00B016DF" w:rsidRPr="002354AA" w:rsidRDefault="00B016DF" w:rsidP="00B016DF">
      <w:pPr>
        <w:ind w:left="714"/>
        <w:rPr>
          <w:rStyle w:val="Bez"/>
          <w:rFonts w:asciiTheme="minorHAnsi" w:hAnsiTheme="minorHAnsi" w:cstheme="minorHAnsi"/>
          <w:sz w:val="22"/>
          <w:szCs w:val="22"/>
        </w:rPr>
      </w:pPr>
      <w:r w:rsidRPr="002354AA">
        <w:rPr>
          <w:rStyle w:val="Bez"/>
          <w:rFonts w:asciiTheme="minorHAnsi" w:hAnsiTheme="minorHAnsi" w:cstheme="minorHAnsi"/>
          <w:sz w:val="22"/>
          <w:szCs w:val="22"/>
        </w:rPr>
        <w:t xml:space="preserve">Prijavu je potrebno poslati u </w:t>
      </w:r>
      <w:r w:rsidRPr="002354AA">
        <w:rPr>
          <w:rStyle w:val="Bez"/>
          <w:rFonts w:asciiTheme="minorHAnsi" w:hAnsiTheme="minorHAnsi" w:cstheme="minorHAnsi"/>
          <w:b/>
          <w:bCs/>
          <w:sz w:val="22"/>
          <w:szCs w:val="22"/>
        </w:rPr>
        <w:t>zatvorenom paketu/omotnici</w:t>
      </w:r>
      <w:r w:rsidRPr="002354AA">
        <w:rPr>
          <w:rStyle w:val="Bez"/>
          <w:rFonts w:asciiTheme="minorHAnsi" w:hAnsiTheme="minorHAnsi" w:cstheme="minorHAnsi"/>
          <w:sz w:val="22"/>
          <w:szCs w:val="22"/>
        </w:rPr>
        <w:t>. Na vanjskoj strani omotnice se navodi (vidi Prilog 5. natječajne dokumentacije Poziva - Predložak adresiranja paketa/omotnice):</w:t>
      </w:r>
    </w:p>
    <w:p w14:paraId="30F781DB" w14:textId="77777777" w:rsidR="00B016DF" w:rsidRPr="002354AA" w:rsidRDefault="00B016DF" w:rsidP="002B566A">
      <w:pPr>
        <w:pStyle w:val="ColorfulList-Accent11"/>
        <w:numPr>
          <w:ilvl w:val="0"/>
          <w:numId w:val="50"/>
        </w:numPr>
        <w:spacing w:after="0" w:line="240" w:lineRule="auto"/>
        <w:ind w:left="998"/>
        <w:jc w:val="both"/>
        <w:rPr>
          <w:rFonts w:asciiTheme="minorHAnsi" w:hAnsiTheme="minorHAnsi" w:cstheme="minorHAnsi"/>
          <w:bCs/>
          <w:sz w:val="22"/>
          <w:szCs w:val="22"/>
        </w:rPr>
      </w:pPr>
      <w:r w:rsidRPr="002354AA">
        <w:rPr>
          <w:rStyle w:val="Bez"/>
          <w:rFonts w:asciiTheme="minorHAnsi" w:hAnsiTheme="minorHAnsi" w:cstheme="minorHAnsi"/>
          <w:sz w:val="22"/>
          <w:szCs w:val="22"/>
        </w:rPr>
        <w:t xml:space="preserve">referentni broj i naziv Poziva: </w:t>
      </w:r>
      <w:r w:rsidRPr="002354AA">
        <w:rPr>
          <w:rFonts w:asciiTheme="minorHAnsi" w:hAnsiTheme="minorHAnsi" w:cstheme="minorHAnsi"/>
          <w:b/>
          <w:bCs/>
          <w:sz w:val="22"/>
          <w:szCs w:val="22"/>
        </w:rPr>
        <w:t>UP.04.2.1.04 „Kultura u centru – potpora razvoju javno-civilnog partnerstva u kulturi“</w:t>
      </w:r>
    </w:p>
    <w:p w14:paraId="223D7BF6" w14:textId="66DCFE94" w:rsidR="00B016DF" w:rsidRPr="002354AA" w:rsidRDefault="00B016DF" w:rsidP="002B566A">
      <w:pPr>
        <w:pStyle w:val="ColorfulList-Accent11"/>
        <w:numPr>
          <w:ilvl w:val="0"/>
          <w:numId w:val="50"/>
        </w:numPr>
        <w:spacing w:after="0" w:line="240" w:lineRule="auto"/>
        <w:ind w:left="998"/>
        <w:jc w:val="both"/>
        <w:rPr>
          <w:rFonts w:asciiTheme="minorHAnsi" w:hAnsiTheme="minorHAnsi" w:cstheme="minorHAnsi"/>
          <w:bCs/>
          <w:sz w:val="22"/>
          <w:szCs w:val="22"/>
        </w:rPr>
      </w:pPr>
      <w:r w:rsidRPr="002354AA">
        <w:rPr>
          <w:rFonts w:asciiTheme="minorHAnsi" w:hAnsiTheme="minorHAnsi" w:cstheme="minorHAnsi"/>
          <w:sz w:val="22"/>
          <w:szCs w:val="22"/>
        </w:rPr>
        <w:t>naziv i adresa prijavitelja</w:t>
      </w:r>
    </w:p>
    <w:p w14:paraId="2BC95832" w14:textId="77777777" w:rsidR="00B016DF" w:rsidRPr="002354AA" w:rsidRDefault="00B016DF" w:rsidP="002B566A">
      <w:pPr>
        <w:pStyle w:val="ColorfulList-Accent11"/>
        <w:numPr>
          <w:ilvl w:val="0"/>
          <w:numId w:val="50"/>
        </w:numPr>
        <w:spacing w:after="0" w:line="240" w:lineRule="auto"/>
        <w:ind w:left="998"/>
        <w:jc w:val="both"/>
        <w:rPr>
          <w:rFonts w:asciiTheme="minorHAnsi" w:hAnsiTheme="minorHAnsi" w:cstheme="minorHAnsi"/>
          <w:bCs/>
          <w:sz w:val="22"/>
          <w:szCs w:val="22"/>
        </w:rPr>
      </w:pPr>
      <w:r w:rsidRPr="002354AA">
        <w:rPr>
          <w:rFonts w:asciiTheme="minorHAnsi" w:hAnsiTheme="minorHAnsi" w:cstheme="minorHAnsi"/>
          <w:color w:val="C00000"/>
          <w:sz w:val="22"/>
          <w:szCs w:val="22"/>
        </w:rPr>
        <w:t xml:space="preserve">skupina aktivnosti na koju se projektni prijedlog odnosi </w:t>
      </w:r>
    </w:p>
    <w:p w14:paraId="6649491C" w14:textId="7A3800AD" w:rsidR="00B016DF" w:rsidRPr="002354AA" w:rsidRDefault="00B016DF" w:rsidP="002B566A">
      <w:pPr>
        <w:pStyle w:val="ColorfulList-Accent11"/>
        <w:numPr>
          <w:ilvl w:val="0"/>
          <w:numId w:val="50"/>
        </w:numPr>
        <w:spacing w:after="0" w:line="240" w:lineRule="auto"/>
        <w:ind w:left="998"/>
        <w:jc w:val="both"/>
        <w:rPr>
          <w:rFonts w:asciiTheme="minorHAnsi" w:hAnsiTheme="minorHAnsi" w:cstheme="minorHAnsi"/>
          <w:b/>
          <w:bCs/>
          <w:sz w:val="22"/>
          <w:szCs w:val="22"/>
        </w:rPr>
      </w:pPr>
      <w:r w:rsidRPr="002354AA">
        <w:rPr>
          <w:rFonts w:asciiTheme="minorHAnsi" w:hAnsiTheme="minorHAnsi" w:cstheme="minorHAnsi"/>
          <w:sz w:val="22"/>
          <w:szCs w:val="22"/>
        </w:rPr>
        <w:t>naznaku »NE OTVARATI – PRIJAVA NA POZIV NA DOSTAVU PROJEKTNIH PRIJEDLOGA«</w:t>
      </w:r>
    </w:p>
    <w:p w14:paraId="2ACC922A" w14:textId="77777777" w:rsidR="00B016DF" w:rsidRDefault="00B016DF" w:rsidP="002B566A">
      <w:pPr>
        <w:ind w:left="714"/>
        <w:rPr>
          <w:rFonts w:asciiTheme="minorHAnsi" w:hAnsiTheme="minorHAnsi" w:cstheme="minorHAnsi"/>
          <w:color w:val="000000"/>
          <w:szCs w:val="24"/>
          <w:u w:val="single"/>
        </w:rPr>
      </w:pPr>
    </w:p>
    <w:p w14:paraId="2B75DE98" w14:textId="77777777" w:rsidR="001E508E" w:rsidRPr="00B016DF" w:rsidRDefault="001E508E" w:rsidP="00B016DF">
      <w:pPr>
        <w:rPr>
          <w:rFonts w:asciiTheme="minorHAnsi" w:hAnsiTheme="minorHAnsi" w:cstheme="minorHAnsi"/>
          <w:color w:val="000000"/>
          <w:szCs w:val="24"/>
          <w:u w:val="single"/>
        </w:rPr>
      </w:pPr>
    </w:p>
    <w:p w14:paraId="7E8E72DA" w14:textId="77777777" w:rsidR="00B016DF" w:rsidRPr="002354AA" w:rsidRDefault="00B016DF" w:rsidP="00B016DF">
      <w:pPr>
        <w:pStyle w:val="ListParagraph"/>
        <w:numPr>
          <w:ilvl w:val="0"/>
          <w:numId w:val="6"/>
        </w:numPr>
        <w:rPr>
          <w:rFonts w:asciiTheme="minorHAnsi" w:hAnsiTheme="minorHAnsi" w:cstheme="minorHAnsi"/>
          <w:color w:val="000000"/>
          <w:sz w:val="22"/>
          <w:szCs w:val="22"/>
          <w:u w:val="single"/>
        </w:rPr>
      </w:pPr>
      <w:r w:rsidRPr="002354AA">
        <w:rPr>
          <w:rFonts w:asciiTheme="minorHAnsi" w:hAnsiTheme="minorHAnsi" w:cstheme="minorHAnsi"/>
          <w:color w:val="000000"/>
          <w:sz w:val="22"/>
          <w:szCs w:val="22"/>
          <w:u w:val="single"/>
        </w:rPr>
        <w:t xml:space="preserve">U točki </w:t>
      </w:r>
      <w:r w:rsidRPr="002354AA">
        <w:rPr>
          <w:rFonts w:asciiTheme="minorHAnsi" w:hAnsiTheme="minorHAnsi" w:cstheme="minorHAnsi"/>
          <w:b/>
          <w:color w:val="000000"/>
          <w:sz w:val="22"/>
          <w:szCs w:val="22"/>
          <w:u w:val="single"/>
        </w:rPr>
        <w:t xml:space="preserve">5.1 Način podnošenja projektnog prijedloga </w:t>
      </w:r>
      <w:r w:rsidRPr="002354AA">
        <w:rPr>
          <w:rFonts w:asciiTheme="minorHAnsi" w:hAnsiTheme="minorHAnsi" w:cstheme="minorHAnsi"/>
          <w:color w:val="000000"/>
          <w:sz w:val="22"/>
          <w:szCs w:val="22"/>
          <w:u w:val="single"/>
        </w:rPr>
        <w:t>dio:</w:t>
      </w:r>
    </w:p>
    <w:p w14:paraId="7F823973" w14:textId="4FCA03CB" w:rsidR="00976F8D" w:rsidRPr="002354AA" w:rsidRDefault="00976F8D" w:rsidP="00B016DF">
      <w:pPr>
        <w:pStyle w:val="ListParagraph"/>
        <w:ind w:left="502"/>
        <w:rPr>
          <w:rFonts w:asciiTheme="minorHAnsi" w:hAnsiTheme="minorHAnsi" w:cstheme="minorHAnsi"/>
          <w:color w:val="000000"/>
          <w:sz w:val="22"/>
          <w:szCs w:val="22"/>
        </w:rPr>
      </w:pPr>
    </w:p>
    <w:p w14:paraId="55F2AF3F" w14:textId="77777777" w:rsidR="00976F8D" w:rsidRPr="002354AA" w:rsidRDefault="00976F8D" w:rsidP="00976F8D">
      <w:pPr>
        <w:rPr>
          <w:rFonts w:asciiTheme="minorHAnsi" w:hAnsiTheme="minorHAnsi" w:cstheme="minorHAnsi"/>
          <w:color w:val="000000"/>
          <w:sz w:val="22"/>
          <w:szCs w:val="22"/>
        </w:rPr>
      </w:pPr>
    </w:p>
    <w:p w14:paraId="7E75DF24" w14:textId="77777777" w:rsidR="00B016DF" w:rsidRPr="002354AA" w:rsidRDefault="00B016DF" w:rsidP="00B016DF">
      <w:pPr>
        <w:ind w:left="714"/>
        <w:rPr>
          <w:rFonts w:asciiTheme="minorHAnsi" w:hAnsiTheme="minorHAnsi" w:cstheme="minorHAnsi"/>
          <w:b/>
          <w:sz w:val="22"/>
          <w:szCs w:val="22"/>
        </w:rPr>
      </w:pPr>
      <w:r w:rsidRPr="002354AA">
        <w:rPr>
          <w:rFonts w:asciiTheme="minorHAnsi" w:hAnsiTheme="minorHAnsi" w:cstheme="minorHAnsi"/>
          <w:b/>
          <w:sz w:val="22"/>
          <w:szCs w:val="22"/>
        </w:rPr>
        <w:t>Cjelovitom prijavom smatra se prijava koja sadrži sve popunjene prijavne obrasce i obavezne priloge, kako je zahtijevano u natječajnoj dokumentaciji Poziva:</w:t>
      </w:r>
    </w:p>
    <w:p w14:paraId="0AFE7300" w14:textId="77777777" w:rsidR="00B016DF" w:rsidRPr="00B016DF" w:rsidRDefault="00B016DF" w:rsidP="00B016DF">
      <w:pPr>
        <w:ind w:left="1" w:hanging="1"/>
        <w:rPr>
          <w:rFonts w:asciiTheme="minorHAnsi" w:hAnsiTheme="minorHAnsi" w:cstheme="minorHAnsi"/>
          <w:b/>
          <w:szCs w:val="24"/>
        </w:rPr>
      </w:pPr>
    </w:p>
    <w:tbl>
      <w:tblPr>
        <w:tblStyle w:val="TableGridLight4"/>
        <w:tblW w:w="9634" w:type="dxa"/>
        <w:tblLook w:val="04A0" w:firstRow="1" w:lastRow="0" w:firstColumn="1" w:lastColumn="0" w:noHBand="0" w:noVBand="1"/>
      </w:tblPr>
      <w:tblGrid>
        <w:gridCol w:w="3397"/>
        <w:gridCol w:w="3969"/>
        <w:gridCol w:w="2268"/>
      </w:tblGrid>
      <w:tr w:rsidR="00B016DF" w:rsidRPr="00B016DF" w14:paraId="1D6D57A7" w14:textId="77777777" w:rsidTr="009A341A">
        <w:tc>
          <w:tcPr>
            <w:tcW w:w="3397" w:type="dxa"/>
            <w:shd w:val="clear" w:color="auto" w:fill="D0CECE"/>
          </w:tcPr>
          <w:p w14:paraId="5E8E717C" w14:textId="77777777" w:rsidR="00B016DF" w:rsidRPr="002354AA" w:rsidRDefault="00B016DF" w:rsidP="009A341A">
            <w:pPr>
              <w:suppressAutoHyphens w:val="0"/>
              <w:jc w:val="center"/>
              <w:rPr>
                <w:rFonts w:asciiTheme="minorHAnsi" w:hAnsiTheme="minorHAnsi" w:cstheme="minorHAnsi"/>
                <w:b/>
                <w:sz w:val="22"/>
                <w:szCs w:val="22"/>
              </w:rPr>
            </w:pPr>
            <w:r w:rsidRPr="002354AA">
              <w:rPr>
                <w:rFonts w:asciiTheme="minorHAnsi" w:hAnsiTheme="minorHAnsi" w:cstheme="minorHAnsi"/>
                <w:b/>
                <w:sz w:val="22"/>
                <w:szCs w:val="22"/>
              </w:rPr>
              <w:t>DOKUMENT</w:t>
            </w:r>
          </w:p>
        </w:tc>
        <w:tc>
          <w:tcPr>
            <w:tcW w:w="3969" w:type="dxa"/>
            <w:shd w:val="clear" w:color="auto" w:fill="D0CECE"/>
          </w:tcPr>
          <w:p w14:paraId="19A47B84" w14:textId="77777777" w:rsidR="00B016DF" w:rsidRPr="002354AA" w:rsidRDefault="00B016DF" w:rsidP="009A341A">
            <w:pPr>
              <w:suppressAutoHyphens w:val="0"/>
              <w:jc w:val="center"/>
              <w:rPr>
                <w:rFonts w:asciiTheme="minorHAnsi" w:hAnsiTheme="minorHAnsi" w:cstheme="minorHAnsi"/>
                <w:b/>
                <w:sz w:val="22"/>
                <w:szCs w:val="22"/>
              </w:rPr>
            </w:pPr>
            <w:r w:rsidRPr="002354AA">
              <w:rPr>
                <w:rFonts w:asciiTheme="minorHAnsi" w:hAnsiTheme="minorHAnsi" w:cstheme="minorHAnsi"/>
                <w:b/>
                <w:sz w:val="22"/>
                <w:szCs w:val="22"/>
              </w:rPr>
              <w:t>VERZIJA DOKUMENTA</w:t>
            </w:r>
          </w:p>
        </w:tc>
        <w:tc>
          <w:tcPr>
            <w:tcW w:w="2268" w:type="dxa"/>
            <w:shd w:val="clear" w:color="auto" w:fill="D0CECE"/>
          </w:tcPr>
          <w:p w14:paraId="562325C8" w14:textId="77777777" w:rsidR="00B016DF" w:rsidRPr="002354AA" w:rsidRDefault="00B016DF" w:rsidP="009A341A">
            <w:pPr>
              <w:suppressAutoHyphens w:val="0"/>
              <w:jc w:val="center"/>
              <w:rPr>
                <w:rFonts w:asciiTheme="minorHAnsi" w:hAnsiTheme="minorHAnsi" w:cstheme="minorHAnsi"/>
                <w:b/>
                <w:sz w:val="22"/>
                <w:szCs w:val="22"/>
              </w:rPr>
            </w:pPr>
            <w:r w:rsidRPr="002354AA">
              <w:rPr>
                <w:rFonts w:asciiTheme="minorHAnsi" w:hAnsiTheme="minorHAnsi" w:cstheme="minorHAnsi"/>
                <w:b/>
                <w:sz w:val="22"/>
                <w:szCs w:val="22"/>
              </w:rPr>
              <w:t>OBVEZNIK DOSTAVE</w:t>
            </w:r>
          </w:p>
        </w:tc>
      </w:tr>
      <w:tr w:rsidR="00B016DF" w:rsidRPr="00B016DF" w14:paraId="0BDB036A" w14:textId="77777777" w:rsidTr="009A341A">
        <w:tc>
          <w:tcPr>
            <w:tcW w:w="3397" w:type="dxa"/>
          </w:tcPr>
          <w:p w14:paraId="06C86E06" w14:textId="77777777" w:rsidR="00B016DF" w:rsidRPr="002354AA" w:rsidRDefault="00B016DF" w:rsidP="009A341A">
            <w:pPr>
              <w:suppressAutoHyphens w:val="0"/>
              <w:rPr>
                <w:rFonts w:asciiTheme="minorHAnsi" w:hAnsiTheme="minorHAnsi" w:cstheme="minorHAnsi"/>
                <w:b/>
                <w:sz w:val="22"/>
                <w:szCs w:val="22"/>
              </w:rPr>
            </w:pPr>
            <w:r w:rsidRPr="002354AA">
              <w:rPr>
                <w:rFonts w:asciiTheme="minorHAnsi" w:hAnsiTheme="minorHAnsi" w:cstheme="minorHAnsi"/>
                <w:b/>
                <w:sz w:val="22"/>
                <w:szCs w:val="22"/>
              </w:rPr>
              <w:t>Prijavni obrazac A</w:t>
            </w:r>
          </w:p>
          <w:p w14:paraId="5231932D" w14:textId="77777777" w:rsidR="00B016DF" w:rsidRPr="002354AA" w:rsidRDefault="00B016DF" w:rsidP="009A341A">
            <w:pPr>
              <w:suppressAutoHyphens w:val="0"/>
              <w:rPr>
                <w:rFonts w:asciiTheme="minorHAnsi" w:hAnsiTheme="minorHAnsi" w:cstheme="minorHAnsi"/>
                <w:b/>
                <w:sz w:val="22"/>
                <w:szCs w:val="22"/>
              </w:rPr>
            </w:pPr>
          </w:p>
        </w:tc>
        <w:tc>
          <w:tcPr>
            <w:tcW w:w="3969" w:type="dxa"/>
          </w:tcPr>
          <w:p w14:paraId="52E80BA0" w14:textId="77777777" w:rsidR="00B016DF" w:rsidRPr="002354AA" w:rsidRDefault="00B016DF" w:rsidP="009A341A">
            <w:pPr>
              <w:suppressAutoHyphens w:val="0"/>
              <w:rPr>
                <w:rFonts w:asciiTheme="minorHAnsi" w:hAnsiTheme="minorHAnsi" w:cstheme="minorHAnsi"/>
                <w:sz w:val="22"/>
                <w:szCs w:val="22"/>
              </w:rPr>
            </w:pPr>
            <w:r w:rsidRPr="002354AA">
              <w:rPr>
                <w:rFonts w:asciiTheme="minorHAnsi" w:hAnsiTheme="minorHAnsi" w:cstheme="minorHAnsi"/>
                <w:b/>
                <w:sz w:val="22"/>
                <w:szCs w:val="22"/>
              </w:rPr>
              <w:t>Elektronička verzija</w:t>
            </w:r>
            <w:r w:rsidRPr="002354AA">
              <w:rPr>
                <w:rFonts w:asciiTheme="minorHAnsi" w:hAnsiTheme="minorHAnsi" w:cstheme="minorHAnsi"/>
                <w:sz w:val="22"/>
                <w:szCs w:val="22"/>
              </w:rPr>
              <w:t xml:space="preserve"> u izvornom PDF formatu izvezenom iz SF MIS sustava (tzv. izvezeni PDF format) - spremljen za službeno podnošenje sa zabilježenim datumom i vremenom kad je izvezen iz SF MIS sustava te ne smije biti spremljen kao skica. Elektronička verzija treba biti dostavljena na CD-R.</w:t>
            </w:r>
          </w:p>
        </w:tc>
        <w:tc>
          <w:tcPr>
            <w:tcW w:w="2268" w:type="dxa"/>
          </w:tcPr>
          <w:p w14:paraId="2B12D0A5" w14:textId="77777777" w:rsidR="00B016DF" w:rsidRPr="002354AA" w:rsidRDefault="00B016DF" w:rsidP="009A341A">
            <w:pPr>
              <w:suppressAutoHyphens w:val="0"/>
              <w:rPr>
                <w:rFonts w:asciiTheme="minorHAnsi" w:hAnsiTheme="minorHAnsi" w:cstheme="minorHAnsi"/>
                <w:sz w:val="22"/>
                <w:szCs w:val="22"/>
              </w:rPr>
            </w:pPr>
            <w:r w:rsidRPr="002354AA">
              <w:rPr>
                <w:rFonts w:asciiTheme="minorHAnsi" w:hAnsiTheme="minorHAnsi" w:cstheme="minorHAnsi"/>
                <w:sz w:val="22"/>
                <w:szCs w:val="22"/>
              </w:rPr>
              <w:t>Prijavitelj</w:t>
            </w:r>
          </w:p>
        </w:tc>
      </w:tr>
      <w:tr w:rsidR="00B016DF" w:rsidRPr="00B016DF" w14:paraId="212B5758" w14:textId="77777777" w:rsidTr="009A341A">
        <w:tc>
          <w:tcPr>
            <w:tcW w:w="3397" w:type="dxa"/>
          </w:tcPr>
          <w:p w14:paraId="6C1EB932" w14:textId="77777777" w:rsidR="00B016DF" w:rsidRPr="002354AA" w:rsidRDefault="00B016DF" w:rsidP="009A341A">
            <w:pPr>
              <w:suppressAutoHyphens w:val="0"/>
              <w:rPr>
                <w:rFonts w:asciiTheme="minorHAnsi" w:hAnsiTheme="minorHAnsi" w:cstheme="minorHAnsi"/>
                <w:b/>
                <w:sz w:val="22"/>
                <w:szCs w:val="22"/>
              </w:rPr>
            </w:pPr>
            <w:r w:rsidRPr="002354AA">
              <w:rPr>
                <w:rFonts w:asciiTheme="minorHAnsi" w:hAnsiTheme="minorHAnsi" w:cstheme="minorHAnsi"/>
                <w:b/>
                <w:sz w:val="22"/>
                <w:szCs w:val="22"/>
              </w:rPr>
              <w:t xml:space="preserve">Izjava prijavitelja o istinitosti podataka, izbjegavanju dvostrukog financiranja i ispunjavanju preduvjeta za sudjelovanje u postupku dodjele bespovratnih sredstava i Izjava o partnerstvu </w:t>
            </w:r>
          </w:p>
          <w:p w14:paraId="71B39C23" w14:textId="77777777" w:rsidR="00B016DF" w:rsidRPr="002354AA" w:rsidRDefault="00B016DF" w:rsidP="009A341A">
            <w:pPr>
              <w:suppressAutoHyphens w:val="0"/>
              <w:rPr>
                <w:rFonts w:asciiTheme="minorHAnsi" w:hAnsiTheme="minorHAnsi" w:cstheme="minorHAnsi"/>
                <w:b/>
                <w:sz w:val="22"/>
                <w:szCs w:val="22"/>
              </w:rPr>
            </w:pPr>
            <w:r w:rsidRPr="002354AA">
              <w:rPr>
                <w:rFonts w:asciiTheme="minorHAnsi" w:hAnsiTheme="minorHAnsi" w:cstheme="minorHAnsi"/>
                <w:b/>
                <w:sz w:val="22"/>
                <w:szCs w:val="22"/>
              </w:rPr>
              <w:t>(Obrazac 2.)</w:t>
            </w:r>
          </w:p>
        </w:tc>
        <w:tc>
          <w:tcPr>
            <w:tcW w:w="3969" w:type="dxa"/>
          </w:tcPr>
          <w:p w14:paraId="1279D6FD" w14:textId="47E98C21" w:rsidR="00B016DF" w:rsidRPr="002354AA" w:rsidRDefault="00B016DF" w:rsidP="00CF196C">
            <w:pPr>
              <w:suppressAutoHyphens w:val="0"/>
              <w:rPr>
                <w:rFonts w:asciiTheme="minorHAnsi" w:hAnsiTheme="minorHAnsi" w:cstheme="minorHAnsi"/>
                <w:sz w:val="22"/>
                <w:szCs w:val="22"/>
              </w:rPr>
            </w:pPr>
            <w:r w:rsidRPr="002354AA">
              <w:rPr>
                <w:rFonts w:asciiTheme="minorHAnsi" w:hAnsiTheme="minorHAnsi" w:cstheme="minorHAnsi"/>
                <w:b/>
                <w:sz w:val="22"/>
                <w:szCs w:val="22"/>
              </w:rPr>
              <w:t xml:space="preserve">Elektronička </w:t>
            </w:r>
            <w:r w:rsidR="00CF196C" w:rsidRPr="002354AA">
              <w:rPr>
                <w:rFonts w:asciiTheme="minorHAnsi" w:hAnsiTheme="minorHAnsi" w:cstheme="minorHAnsi"/>
                <w:b/>
                <w:sz w:val="22"/>
                <w:szCs w:val="22"/>
              </w:rPr>
              <w:t xml:space="preserve">verzija </w:t>
            </w:r>
            <w:r w:rsidRPr="002354AA">
              <w:rPr>
                <w:rFonts w:asciiTheme="minorHAnsi" w:hAnsiTheme="minorHAnsi" w:cstheme="minorHAnsi"/>
                <w:sz w:val="22"/>
                <w:szCs w:val="22"/>
              </w:rPr>
              <w:t>treba biti dostavljena na CD-R.</w:t>
            </w:r>
          </w:p>
        </w:tc>
        <w:tc>
          <w:tcPr>
            <w:tcW w:w="2268" w:type="dxa"/>
          </w:tcPr>
          <w:p w14:paraId="67396D84" w14:textId="77777777" w:rsidR="00B016DF" w:rsidRPr="002354AA" w:rsidRDefault="00B016DF" w:rsidP="009A341A">
            <w:pPr>
              <w:suppressAutoHyphens w:val="0"/>
              <w:rPr>
                <w:rFonts w:asciiTheme="minorHAnsi" w:hAnsiTheme="minorHAnsi" w:cstheme="minorHAnsi"/>
                <w:sz w:val="22"/>
                <w:szCs w:val="22"/>
              </w:rPr>
            </w:pPr>
            <w:r w:rsidRPr="002354AA">
              <w:rPr>
                <w:rFonts w:asciiTheme="minorHAnsi" w:hAnsiTheme="minorHAnsi" w:cstheme="minorHAnsi"/>
                <w:sz w:val="22"/>
                <w:szCs w:val="22"/>
              </w:rPr>
              <w:t>Prijavitelj</w:t>
            </w:r>
          </w:p>
        </w:tc>
      </w:tr>
      <w:tr w:rsidR="00B016DF" w:rsidRPr="00B016DF" w14:paraId="12BA0A4C" w14:textId="77777777" w:rsidTr="009A341A">
        <w:tc>
          <w:tcPr>
            <w:tcW w:w="3397" w:type="dxa"/>
          </w:tcPr>
          <w:p w14:paraId="16C27E26" w14:textId="77777777" w:rsidR="00B016DF" w:rsidRPr="002354AA" w:rsidRDefault="00B016DF" w:rsidP="009A341A">
            <w:pPr>
              <w:suppressAutoHyphens w:val="0"/>
              <w:rPr>
                <w:rFonts w:asciiTheme="minorHAnsi" w:hAnsiTheme="minorHAnsi" w:cstheme="minorHAnsi"/>
                <w:b/>
                <w:sz w:val="22"/>
                <w:szCs w:val="22"/>
              </w:rPr>
            </w:pPr>
            <w:r w:rsidRPr="002354AA">
              <w:rPr>
                <w:rFonts w:asciiTheme="minorHAnsi" w:hAnsiTheme="minorHAnsi" w:cstheme="minorHAnsi"/>
                <w:b/>
                <w:sz w:val="22"/>
                <w:szCs w:val="22"/>
              </w:rPr>
              <w:t xml:space="preserve">Izjava partnera o istinitosti podataka, izbjegavanju dvostrukog financiranja i ispunjavanju preduvjeta za sudjelovanje u postupku dodjele bespovratnih sredstava i Izjava o partnerstvu </w:t>
            </w:r>
          </w:p>
          <w:p w14:paraId="3E6E2D9B" w14:textId="77777777" w:rsidR="00B016DF" w:rsidRPr="002354AA" w:rsidRDefault="00B016DF" w:rsidP="009A341A">
            <w:pPr>
              <w:suppressAutoHyphens w:val="0"/>
              <w:rPr>
                <w:rFonts w:asciiTheme="minorHAnsi" w:hAnsiTheme="minorHAnsi" w:cstheme="minorHAnsi"/>
                <w:b/>
                <w:sz w:val="22"/>
                <w:szCs w:val="22"/>
              </w:rPr>
            </w:pPr>
            <w:r w:rsidRPr="002354AA">
              <w:rPr>
                <w:rFonts w:asciiTheme="minorHAnsi" w:hAnsiTheme="minorHAnsi" w:cstheme="minorHAnsi"/>
                <w:b/>
                <w:sz w:val="22"/>
                <w:szCs w:val="22"/>
              </w:rPr>
              <w:t>(Obrazac 3.)</w:t>
            </w:r>
          </w:p>
        </w:tc>
        <w:tc>
          <w:tcPr>
            <w:tcW w:w="3969" w:type="dxa"/>
          </w:tcPr>
          <w:p w14:paraId="23D856D2" w14:textId="01596A6A" w:rsidR="00B016DF" w:rsidRPr="002354AA" w:rsidRDefault="00CF196C" w:rsidP="009A341A">
            <w:pPr>
              <w:suppressAutoHyphens w:val="0"/>
              <w:rPr>
                <w:rFonts w:asciiTheme="minorHAnsi" w:hAnsiTheme="minorHAnsi" w:cstheme="minorHAnsi"/>
                <w:sz w:val="22"/>
                <w:szCs w:val="22"/>
              </w:rPr>
            </w:pPr>
            <w:r w:rsidRPr="002354AA">
              <w:rPr>
                <w:rFonts w:asciiTheme="minorHAnsi" w:hAnsiTheme="minorHAnsi" w:cstheme="minorHAnsi"/>
                <w:b/>
                <w:sz w:val="22"/>
                <w:szCs w:val="22"/>
              </w:rPr>
              <w:t>Elektronička verzija</w:t>
            </w:r>
            <w:r w:rsidRPr="002354AA">
              <w:rPr>
                <w:rFonts w:asciiTheme="minorHAnsi" w:hAnsiTheme="minorHAnsi" w:cstheme="minorHAnsi"/>
                <w:sz w:val="22"/>
                <w:szCs w:val="22"/>
              </w:rPr>
              <w:t xml:space="preserve"> treba biti dostavljena na CD-R.</w:t>
            </w:r>
          </w:p>
        </w:tc>
        <w:tc>
          <w:tcPr>
            <w:tcW w:w="2268" w:type="dxa"/>
          </w:tcPr>
          <w:p w14:paraId="3D878304" w14:textId="77777777" w:rsidR="00B016DF" w:rsidRPr="002354AA" w:rsidRDefault="00B016DF" w:rsidP="009A341A">
            <w:pPr>
              <w:suppressAutoHyphens w:val="0"/>
              <w:rPr>
                <w:rFonts w:asciiTheme="minorHAnsi" w:hAnsiTheme="minorHAnsi" w:cstheme="minorHAnsi"/>
                <w:sz w:val="22"/>
                <w:szCs w:val="22"/>
              </w:rPr>
            </w:pPr>
            <w:r w:rsidRPr="002354AA">
              <w:rPr>
                <w:rFonts w:asciiTheme="minorHAnsi" w:hAnsiTheme="minorHAnsi" w:cstheme="minorHAnsi"/>
                <w:sz w:val="22"/>
                <w:szCs w:val="22"/>
              </w:rPr>
              <w:t>Svi partneri</w:t>
            </w:r>
          </w:p>
        </w:tc>
      </w:tr>
    </w:tbl>
    <w:p w14:paraId="2C90E70A" w14:textId="77777777" w:rsidR="00B016DF" w:rsidRDefault="00B016DF" w:rsidP="00976F8D">
      <w:pPr>
        <w:rPr>
          <w:rFonts w:asciiTheme="minorHAnsi" w:hAnsiTheme="minorHAnsi" w:cstheme="minorHAnsi"/>
          <w:color w:val="000000"/>
          <w:szCs w:val="24"/>
        </w:rPr>
      </w:pPr>
    </w:p>
    <w:p w14:paraId="3810A312" w14:textId="261612C3" w:rsidR="00B016DF" w:rsidRDefault="00B016DF" w:rsidP="00976F8D">
      <w:pPr>
        <w:rPr>
          <w:rFonts w:asciiTheme="minorHAnsi" w:hAnsiTheme="minorHAnsi" w:cstheme="minorHAnsi"/>
          <w:color w:val="000000"/>
          <w:szCs w:val="24"/>
        </w:rPr>
      </w:pPr>
      <w:r>
        <w:rPr>
          <w:rFonts w:asciiTheme="minorHAnsi" w:hAnsiTheme="minorHAnsi" w:cstheme="minorHAnsi"/>
          <w:color w:val="000000"/>
          <w:szCs w:val="24"/>
        </w:rPr>
        <w:t>mijenja se i glasi:</w:t>
      </w:r>
    </w:p>
    <w:p w14:paraId="714CB058" w14:textId="77777777" w:rsidR="00B016DF" w:rsidRPr="00B016DF" w:rsidRDefault="00B016DF" w:rsidP="00976F8D">
      <w:pPr>
        <w:rPr>
          <w:rFonts w:asciiTheme="minorHAnsi" w:hAnsiTheme="minorHAnsi" w:cstheme="minorHAnsi"/>
          <w:color w:val="000000"/>
          <w:szCs w:val="24"/>
        </w:rPr>
      </w:pPr>
    </w:p>
    <w:p w14:paraId="263A3110" w14:textId="77777777" w:rsidR="00B016DF" w:rsidRPr="00B016DF" w:rsidRDefault="00B016DF" w:rsidP="001E508E">
      <w:pPr>
        <w:ind w:left="714"/>
        <w:rPr>
          <w:rFonts w:asciiTheme="minorHAnsi" w:hAnsiTheme="minorHAnsi" w:cstheme="minorHAnsi"/>
          <w:b/>
          <w:szCs w:val="24"/>
        </w:rPr>
      </w:pPr>
      <w:r w:rsidRPr="00B016DF">
        <w:rPr>
          <w:rFonts w:asciiTheme="minorHAnsi" w:hAnsiTheme="minorHAnsi" w:cstheme="minorHAnsi"/>
          <w:b/>
          <w:szCs w:val="24"/>
        </w:rPr>
        <w:t>Cjelovitom prijavom smatra se prijava koja sadrži sve popunjene prijavne obrasce i obavezne priloge, kako je zahtijevano u natječajnoj dokumentaciji Poziva:</w:t>
      </w:r>
    </w:p>
    <w:p w14:paraId="217904C9" w14:textId="77777777" w:rsidR="00B016DF" w:rsidRPr="00B016DF" w:rsidRDefault="00B016DF" w:rsidP="00B016DF">
      <w:pPr>
        <w:ind w:left="1" w:hanging="1"/>
        <w:rPr>
          <w:rFonts w:asciiTheme="minorHAnsi" w:hAnsiTheme="minorHAnsi" w:cstheme="minorHAnsi"/>
          <w:b/>
          <w:szCs w:val="24"/>
        </w:rPr>
      </w:pPr>
    </w:p>
    <w:tbl>
      <w:tblPr>
        <w:tblStyle w:val="TableGridLight4"/>
        <w:tblW w:w="9634" w:type="dxa"/>
        <w:tblLook w:val="04A0" w:firstRow="1" w:lastRow="0" w:firstColumn="1" w:lastColumn="0" w:noHBand="0" w:noVBand="1"/>
      </w:tblPr>
      <w:tblGrid>
        <w:gridCol w:w="3397"/>
        <w:gridCol w:w="3969"/>
        <w:gridCol w:w="2268"/>
      </w:tblGrid>
      <w:tr w:rsidR="00B016DF" w:rsidRPr="00B016DF" w14:paraId="00A67E5F" w14:textId="77777777" w:rsidTr="009A341A">
        <w:tc>
          <w:tcPr>
            <w:tcW w:w="3397" w:type="dxa"/>
            <w:shd w:val="clear" w:color="auto" w:fill="D0CECE"/>
          </w:tcPr>
          <w:p w14:paraId="3AB961EB" w14:textId="77777777" w:rsidR="00B016DF" w:rsidRPr="002354AA" w:rsidRDefault="00B016DF" w:rsidP="009A341A">
            <w:pPr>
              <w:suppressAutoHyphens w:val="0"/>
              <w:jc w:val="center"/>
              <w:rPr>
                <w:rFonts w:asciiTheme="minorHAnsi" w:hAnsiTheme="minorHAnsi" w:cstheme="minorHAnsi"/>
                <w:b/>
                <w:sz w:val="22"/>
                <w:szCs w:val="22"/>
              </w:rPr>
            </w:pPr>
            <w:r w:rsidRPr="002354AA">
              <w:rPr>
                <w:rFonts w:asciiTheme="minorHAnsi" w:hAnsiTheme="minorHAnsi" w:cstheme="minorHAnsi"/>
                <w:b/>
                <w:sz w:val="22"/>
                <w:szCs w:val="22"/>
              </w:rPr>
              <w:t>DOKUMENT</w:t>
            </w:r>
          </w:p>
        </w:tc>
        <w:tc>
          <w:tcPr>
            <w:tcW w:w="3969" w:type="dxa"/>
            <w:shd w:val="clear" w:color="auto" w:fill="D0CECE"/>
          </w:tcPr>
          <w:p w14:paraId="74EE5879" w14:textId="77777777" w:rsidR="00B016DF" w:rsidRPr="002354AA" w:rsidRDefault="00B016DF" w:rsidP="009A341A">
            <w:pPr>
              <w:suppressAutoHyphens w:val="0"/>
              <w:jc w:val="center"/>
              <w:rPr>
                <w:rFonts w:asciiTheme="minorHAnsi" w:hAnsiTheme="minorHAnsi" w:cstheme="minorHAnsi"/>
                <w:b/>
                <w:sz w:val="22"/>
                <w:szCs w:val="22"/>
              </w:rPr>
            </w:pPr>
            <w:r w:rsidRPr="002354AA">
              <w:rPr>
                <w:rFonts w:asciiTheme="minorHAnsi" w:hAnsiTheme="minorHAnsi" w:cstheme="minorHAnsi"/>
                <w:b/>
                <w:sz w:val="22"/>
                <w:szCs w:val="22"/>
              </w:rPr>
              <w:t>VERZIJA DOKUMENTA</w:t>
            </w:r>
          </w:p>
        </w:tc>
        <w:tc>
          <w:tcPr>
            <w:tcW w:w="2268" w:type="dxa"/>
            <w:shd w:val="clear" w:color="auto" w:fill="D0CECE"/>
          </w:tcPr>
          <w:p w14:paraId="76C50D92" w14:textId="77777777" w:rsidR="00B016DF" w:rsidRPr="002354AA" w:rsidRDefault="00B016DF" w:rsidP="009A341A">
            <w:pPr>
              <w:suppressAutoHyphens w:val="0"/>
              <w:jc w:val="center"/>
              <w:rPr>
                <w:rFonts w:asciiTheme="minorHAnsi" w:hAnsiTheme="minorHAnsi" w:cstheme="minorHAnsi"/>
                <w:b/>
                <w:sz w:val="22"/>
                <w:szCs w:val="22"/>
              </w:rPr>
            </w:pPr>
            <w:r w:rsidRPr="002354AA">
              <w:rPr>
                <w:rFonts w:asciiTheme="minorHAnsi" w:hAnsiTheme="minorHAnsi" w:cstheme="minorHAnsi"/>
                <w:b/>
                <w:sz w:val="22"/>
                <w:szCs w:val="22"/>
              </w:rPr>
              <w:t>OBVEZNIK DOSTAVE</w:t>
            </w:r>
          </w:p>
        </w:tc>
      </w:tr>
      <w:tr w:rsidR="00B016DF" w:rsidRPr="00B016DF" w14:paraId="5643D4BA" w14:textId="77777777" w:rsidTr="009A341A">
        <w:tc>
          <w:tcPr>
            <w:tcW w:w="3397" w:type="dxa"/>
          </w:tcPr>
          <w:p w14:paraId="0E4ABE62" w14:textId="77777777" w:rsidR="00B016DF" w:rsidRPr="002354AA" w:rsidRDefault="00B016DF" w:rsidP="009A341A">
            <w:pPr>
              <w:suppressAutoHyphens w:val="0"/>
              <w:rPr>
                <w:rFonts w:asciiTheme="minorHAnsi" w:hAnsiTheme="minorHAnsi" w:cstheme="minorHAnsi"/>
                <w:b/>
                <w:sz w:val="22"/>
                <w:szCs w:val="22"/>
              </w:rPr>
            </w:pPr>
            <w:r w:rsidRPr="002354AA">
              <w:rPr>
                <w:rFonts w:asciiTheme="minorHAnsi" w:hAnsiTheme="minorHAnsi" w:cstheme="minorHAnsi"/>
                <w:b/>
                <w:sz w:val="22"/>
                <w:szCs w:val="22"/>
              </w:rPr>
              <w:t>Prijavni obrazac A</w:t>
            </w:r>
          </w:p>
          <w:p w14:paraId="64766E19" w14:textId="77777777" w:rsidR="00B016DF" w:rsidRPr="002354AA" w:rsidRDefault="00B016DF" w:rsidP="009A341A">
            <w:pPr>
              <w:suppressAutoHyphens w:val="0"/>
              <w:rPr>
                <w:rFonts w:asciiTheme="minorHAnsi" w:hAnsiTheme="minorHAnsi" w:cstheme="minorHAnsi"/>
                <w:b/>
                <w:sz w:val="22"/>
                <w:szCs w:val="22"/>
              </w:rPr>
            </w:pPr>
          </w:p>
        </w:tc>
        <w:tc>
          <w:tcPr>
            <w:tcW w:w="3969" w:type="dxa"/>
          </w:tcPr>
          <w:p w14:paraId="2E6A98C7" w14:textId="77777777" w:rsidR="00B016DF" w:rsidRPr="002354AA" w:rsidRDefault="00B016DF" w:rsidP="009A341A">
            <w:pPr>
              <w:suppressAutoHyphens w:val="0"/>
              <w:rPr>
                <w:rFonts w:asciiTheme="minorHAnsi" w:hAnsiTheme="minorHAnsi" w:cstheme="minorHAnsi"/>
                <w:sz w:val="22"/>
                <w:szCs w:val="22"/>
              </w:rPr>
            </w:pPr>
            <w:r w:rsidRPr="002354AA">
              <w:rPr>
                <w:rFonts w:asciiTheme="minorHAnsi" w:hAnsiTheme="minorHAnsi" w:cstheme="minorHAnsi"/>
                <w:b/>
                <w:sz w:val="22"/>
                <w:szCs w:val="22"/>
              </w:rPr>
              <w:t>Elektronička verzija</w:t>
            </w:r>
            <w:r w:rsidRPr="002354AA">
              <w:rPr>
                <w:rFonts w:asciiTheme="minorHAnsi" w:hAnsiTheme="minorHAnsi" w:cstheme="minorHAnsi"/>
                <w:sz w:val="22"/>
                <w:szCs w:val="22"/>
              </w:rPr>
              <w:t xml:space="preserve"> u izvornom PDF formatu izvezenom iz SF MIS sustava (tzv. izvezeni PDF format) - spremljen za službeno podnošenje sa zabilježenim datumom i vremenom kad je izvezen iz SF MIS sustava te ne smije biti spremljen kao skica. Elektronička verzija treba biti dostavljena na CD-R.</w:t>
            </w:r>
          </w:p>
        </w:tc>
        <w:tc>
          <w:tcPr>
            <w:tcW w:w="2268" w:type="dxa"/>
          </w:tcPr>
          <w:p w14:paraId="4A73C470" w14:textId="77777777" w:rsidR="00B016DF" w:rsidRPr="002354AA" w:rsidRDefault="00B016DF" w:rsidP="009A341A">
            <w:pPr>
              <w:suppressAutoHyphens w:val="0"/>
              <w:rPr>
                <w:rFonts w:asciiTheme="minorHAnsi" w:hAnsiTheme="minorHAnsi" w:cstheme="minorHAnsi"/>
                <w:sz w:val="22"/>
                <w:szCs w:val="22"/>
              </w:rPr>
            </w:pPr>
            <w:r w:rsidRPr="002354AA">
              <w:rPr>
                <w:rFonts w:asciiTheme="minorHAnsi" w:hAnsiTheme="minorHAnsi" w:cstheme="minorHAnsi"/>
                <w:sz w:val="22"/>
                <w:szCs w:val="22"/>
              </w:rPr>
              <w:t>Prijavitelj</w:t>
            </w:r>
          </w:p>
        </w:tc>
      </w:tr>
      <w:tr w:rsidR="00B016DF" w:rsidRPr="00B016DF" w14:paraId="5C52AD0E" w14:textId="77777777" w:rsidTr="009A341A">
        <w:tc>
          <w:tcPr>
            <w:tcW w:w="3397" w:type="dxa"/>
          </w:tcPr>
          <w:p w14:paraId="0344CDD3" w14:textId="77777777" w:rsidR="00B016DF" w:rsidRPr="002354AA" w:rsidRDefault="00B016DF" w:rsidP="009A341A">
            <w:pPr>
              <w:suppressAutoHyphens w:val="0"/>
              <w:rPr>
                <w:rFonts w:asciiTheme="minorHAnsi" w:hAnsiTheme="minorHAnsi" w:cstheme="minorHAnsi"/>
                <w:b/>
                <w:sz w:val="22"/>
                <w:szCs w:val="22"/>
              </w:rPr>
            </w:pPr>
            <w:r w:rsidRPr="002354AA">
              <w:rPr>
                <w:rFonts w:asciiTheme="minorHAnsi" w:hAnsiTheme="minorHAnsi" w:cstheme="minorHAnsi"/>
                <w:b/>
                <w:sz w:val="22"/>
                <w:szCs w:val="22"/>
              </w:rPr>
              <w:t xml:space="preserve">Izjava prijavitelja o istinitosti podataka, izbjegavanju dvostrukog financiranja i ispunjavanju preduvjeta za sudjelovanje u postupku dodjele bespovratnih sredstava i Izjava o partnerstvu </w:t>
            </w:r>
          </w:p>
          <w:p w14:paraId="0198BA80" w14:textId="77777777" w:rsidR="00B016DF" w:rsidRPr="002354AA" w:rsidRDefault="00B016DF" w:rsidP="009A341A">
            <w:pPr>
              <w:suppressAutoHyphens w:val="0"/>
              <w:rPr>
                <w:rFonts w:asciiTheme="minorHAnsi" w:hAnsiTheme="minorHAnsi" w:cstheme="minorHAnsi"/>
                <w:b/>
                <w:sz w:val="22"/>
                <w:szCs w:val="22"/>
              </w:rPr>
            </w:pPr>
            <w:r w:rsidRPr="002354AA">
              <w:rPr>
                <w:rFonts w:asciiTheme="minorHAnsi" w:hAnsiTheme="minorHAnsi" w:cstheme="minorHAnsi"/>
                <w:b/>
                <w:sz w:val="22"/>
                <w:szCs w:val="22"/>
              </w:rPr>
              <w:t>(Obrazac 2.)</w:t>
            </w:r>
          </w:p>
        </w:tc>
        <w:tc>
          <w:tcPr>
            <w:tcW w:w="3969" w:type="dxa"/>
          </w:tcPr>
          <w:p w14:paraId="5B375F5F" w14:textId="5E540AB8" w:rsidR="00B016DF" w:rsidRPr="002354AA" w:rsidRDefault="00B016DF" w:rsidP="009A341A">
            <w:pPr>
              <w:suppressAutoHyphens w:val="0"/>
              <w:rPr>
                <w:rFonts w:asciiTheme="minorHAnsi" w:hAnsiTheme="minorHAnsi" w:cstheme="minorHAnsi"/>
                <w:sz w:val="22"/>
                <w:szCs w:val="22"/>
              </w:rPr>
            </w:pPr>
            <w:r w:rsidRPr="002354AA">
              <w:rPr>
                <w:rFonts w:asciiTheme="minorHAnsi" w:hAnsiTheme="minorHAnsi" w:cstheme="minorHAnsi"/>
                <w:b/>
                <w:sz w:val="22"/>
                <w:szCs w:val="22"/>
              </w:rPr>
              <w:t xml:space="preserve">Elektronička </w:t>
            </w:r>
            <w:r w:rsidRPr="002354AA">
              <w:rPr>
                <w:rFonts w:asciiTheme="minorHAnsi" w:hAnsiTheme="minorHAnsi" w:cstheme="minorHAnsi"/>
                <w:b/>
                <w:color w:val="C00000"/>
                <w:sz w:val="22"/>
                <w:szCs w:val="22"/>
              </w:rPr>
              <w:t>preslika</w:t>
            </w:r>
            <w:r w:rsidRPr="002354AA">
              <w:rPr>
                <w:rFonts w:asciiTheme="minorHAnsi" w:hAnsiTheme="minorHAnsi" w:cstheme="minorHAnsi"/>
                <w:color w:val="C00000"/>
                <w:sz w:val="22"/>
                <w:szCs w:val="22"/>
              </w:rPr>
              <w:t xml:space="preserve"> dokumenta, koji je potpisan od osobe ovlaštene za zastupanje (u mandatu) i ovjeren službenim pečatom organizacije, </w:t>
            </w:r>
            <w:r w:rsidRPr="002354AA">
              <w:rPr>
                <w:rFonts w:asciiTheme="minorHAnsi" w:hAnsiTheme="minorHAnsi" w:cstheme="minorHAnsi"/>
                <w:sz w:val="22"/>
                <w:szCs w:val="22"/>
              </w:rPr>
              <w:t>treba biti dostavljena na CD-R.</w:t>
            </w:r>
          </w:p>
        </w:tc>
        <w:tc>
          <w:tcPr>
            <w:tcW w:w="2268" w:type="dxa"/>
          </w:tcPr>
          <w:p w14:paraId="7652AA0D" w14:textId="77777777" w:rsidR="00B016DF" w:rsidRPr="002354AA" w:rsidRDefault="00B016DF" w:rsidP="009A341A">
            <w:pPr>
              <w:suppressAutoHyphens w:val="0"/>
              <w:rPr>
                <w:rFonts w:asciiTheme="minorHAnsi" w:hAnsiTheme="minorHAnsi" w:cstheme="minorHAnsi"/>
                <w:sz w:val="22"/>
                <w:szCs w:val="22"/>
              </w:rPr>
            </w:pPr>
            <w:r w:rsidRPr="002354AA">
              <w:rPr>
                <w:rFonts w:asciiTheme="minorHAnsi" w:hAnsiTheme="minorHAnsi" w:cstheme="minorHAnsi"/>
                <w:sz w:val="22"/>
                <w:szCs w:val="22"/>
              </w:rPr>
              <w:t>Prijavitelj</w:t>
            </w:r>
          </w:p>
        </w:tc>
      </w:tr>
      <w:tr w:rsidR="00B016DF" w:rsidRPr="00B016DF" w14:paraId="70BE91E8" w14:textId="77777777" w:rsidTr="009A341A">
        <w:tc>
          <w:tcPr>
            <w:tcW w:w="3397" w:type="dxa"/>
          </w:tcPr>
          <w:p w14:paraId="6AC5E77F" w14:textId="77777777" w:rsidR="00B016DF" w:rsidRPr="002354AA" w:rsidRDefault="00B016DF" w:rsidP="009A341A">
            <w:pPr>
              <w:suppressAutoHyphens w:val="0"/>
              <w:rPr>
                <w:rFonts w:asciiTheme="minorHAnsi" w:hAnsiTheme="minorHAnsi" w:cstheme="minorHAnsi"/>
                <w:b/>
                <w:sz w:val="22"/>
                <w:szCs w:val="22"/>
              </w:rPr>
            </w:pPr>
            <w:r w:rsidRPr="002354AA">
              <w:rPr>
                <w:rFonts w:asciiTheme="minorHAnsi" w:hAnsiTheme="minorHAnsi" w:cstheme="minorHAnsi"/>
                <w:b/>
                <w:sz w:val="22"/>
                <w:szCs w:val="22"/>
              </w:rPr>
              <w:t xml:space="preserve">Izjava partnera o istinitosti podataka, izbjegavanju dvostrukog financiranja i ispunjavanju preduvjeta za sudjelovanje u postupku dodjele bespovratnih sredstava i Izjava o partnerstvu </w:t>
            </w:r>
          </w:p>
          <w:p w14:paraId="454EE52D" w14:textId="77777777" w:rsidR="00B016DF" w:rsidRPr="002354AA" w:rsidRDefault="00B016DF" w:rsidP="009A341A">
            <w:pPr>
              <w:suppressAutoHyphens w:val="0"/>
              <w:rPr>
                <w:rFonts w:asciiTheme="minorHAnsi" w:hAnsiTheme="minorHAnsi" w:cstheme="minorHAnsi"/>
                <w:b/>
                <w:sz w:val="22"/>
                <w:szCs w:val="22"/>
              </w:rPr>
            </w:pPr>
            <w:r w:rsidRPr="002354AA">
              <w:rPr>
                <w:rFonts w:asciiTheme="minorHAnsi" w:hAnsiTheme="minorHAnsi" w:cstheme="minorHAnsi"/>
                <w:b/>
                <w:sz w:val="22"/>
                <w:szCs w:val="22"/>
              </w:rPr>
              <w:t>(Obrazac 3.)</w:t>
            </w:r>
          </w:p>
        </w:tc>
        <w:tc>
          <w:tcPr>
            <w:tcW w:w="3969" w:type="dxa"/>
          </w:tcPr>
          <w:p w14:paraId="7EBADADE" w14:textId="7536CE27" w:rsidR="00B016DF" w:rsidRPr="002354AA" w:rsidRDefault="00B016DF" w:rsidP="009A341A">
            <w:pPr>
              <w:suppressAutoHyphens w:val="0"/>
              <w:rPr>
                <w:rFonts w:asciiTheme="minorHAnsi" w:hAnsiTheme="minorHAnsi" w:cstheme="minorHAnsi"/>
                <w:sz w:val="22"/>
                <w:szCs w:val="22"/>
              </w:rPr>
            </w:pPr>
            <w:r w:rsidRPr="002354AA">
              <w:rPr>
                <w:rFonts w:asciiTheme="minorHAnsi" w:hAnsiTheme="minorHAnsi" w:cstheme="minorHAnsi"/>
                <w:b/>
                <w:sz w:val="22"/>
                <w:szCs w:val="22"/>
              </w:rPr>
              <w:t xml:space="preserve">Elektronička </w:t>
            </w:r>
            <w:r w:rsidRPr="002354AA">
              <w:rPr>
                <w:rFonts w:asciiTheme="minorHAnsi" w:hAnsiTheme="minorHAnsi" w:cstheme="minorHAnsi"/>
                <w:b/>
                <w:color w:val="C00000"/>
                <w:sz w:val="22"/>
                <w:szCs w:val="22"/>
              </w:rPr>
              <w:t>preslika</w:t>
            </w:r>
            <w:r w:rsidRPr="002354AA">
              <w:rPr>
                <w:rFonts w:asciiTheme="minorHAnsi" w:hAnsiTheme="minorHAnsi" w:cstheme="minorHAnsi"/>
                <w:color w:val="C00000"/>
                <w:sz w:val="22"/>
                <w:szCs w:val="22"/>
              </w:rPr>
              <w:t xml:space="preserve"> dokumenta, koji je potpisan od osobe ovlaštene za zastupanje (u mandatu) i ovjeren službenim pečatom organizacije, </w:t>
            </w:r>
            <w:r w:rsidRPr="002354AA">
              <w:rPr>
                <w:rFonts w:asciiTheme="minorHAnsi" w:hAnsiTheme="minorHAnsi" w:cstheme="minorHAnsi"/>
                <w:sz w:val="22"/>
                <w:szCs w:val="22"/>
              </w:rPr>
              <w:t>treba biti dostavljena na CD-R.</w:t>
            </w:r>
          </w:p>
        </w:tc>
        <w:tc>
          <w:tcPr>
            <w:tcW w:w="2268" w:type="dxa"/>
          </w:tcPr>
          <w:p w14:paraId="616B6996" w14:textId="77777777" w:rsidR="00B016DF" w:rsidRPr="002354AA" w:rsidRDefault="00B016DF" w:rsidP="009A341A">
            <w:pPr>
              <w:suppressAutoHyphens w:val="0"/>
              <w:rPr>
                <w:rFonts w:asciiTheme="minorHAnsi" w:hAnsiTheme="minorHAnsi" w:cstheme="minorHAnsi"/>
                <w:sz w:val="22"/>
                <w:szCs w:val="22"/>
              </w:rPr>
            </w:pPr>
            <w:r w:rsidRPr="002354AA">
              <w:rPr>
                <w:rFonts w:asciiTheme="minorHAnsi" w:hAnsiTheme="minorHAnsi" w:cstheme="minorHAnsi"/>
                <w:sz w:val="22"/>
                <w:szCs w:val="22"/>
              </w:rPr>
              <w:t>Svi partneri</w:t>
            </w:r>
          </w:p>
        </w:tc>
      </w:tr>
    </w:tbl>
    <w:p w14:paraId="37DA80CE" w14:textId="77777777" w:rsidR="00B016DF" w:rsidRDefault="00B016DF" w:rsidP="00976F8D">
      <w:pPr>
        <w:rPr>
          <w:rFonts w:asciiTheme="minorHAnsi" w:hAnsiTheme="minorHAnsi" w:cstheme="minorHAnsi"/>
          <w:color w:val="000000"/>
          <w:szCs w:val="24"/>
        </w:rPr>
      </w:pPr>
    </w:p>
    <w:p w14:paraId="548C40FE" w14:textId="77777777" w:rsidR="00B016DF" w:rsidRDefault="00B016DF" w:rsidP="00976F8D">
      <w:pPr>
        <w:rPr>
          <w:rFonts w:asciiTheme="minorHAnsi" w:hAnsiTheme="minorHAnsi" w:cstheme="minorHAnsi"/>
          <w:color w:val="000000"/>
          <w:szCs w:val="24"/>
        </w:rPr>
      </w:pPr>
    </w:p>
    <w:p w14:paraId="23A6282B" w14:textId="5E5A3B63" w:rsidR="00B016DF" w:rsidRPr="00820B0E" w:rsidRDefault="00366901" w:rsidP="00366901">
      <w:pPr>
        <w:pStyle w:val="ListParagraph"/>
        <w:numPr>
          <w:ilvl w:val="0"/>
          <w:numId w:val="6"/>
        </w:numPr>
        <w:rPr>
          <w:rFonts w:asciiTheme="minorHAnsi" w:hAnsiTheme="minorHAnsi" w:cstheme="minorHAnsi"/>
          <w:color w:val="000000"/>
          <w:sz w:val="22"/>
          <w:szCs w:val="22"/>
          <w:u w:val="single"/>
        </w:rPr>
      </w:pPr>
      <w:r w:rsidRPr="00820B0E">
        <w:rPr>
          <w:rFonts w:asciiTheme="minorHAnsi" w:hAnsiTheme="minorHAnsi" w:cstheme="minorHAnsi"/>
          <w:color w:val="000000"/>
          <w:sz w:val="22"/>
          <w:szCs w:val="22"/>
          <w:u w:val="single"/>
        </w:rPr>
        <w:t xml:space="preserve">U točki </w:t>
      </w:r>
      <w:r w:rsidRPr="00820B0E">
        <w:rPr>
          <w:rFonts w:asciiTheme="minorHAnsi" w:hAnsiTheme="minorHAnsi" w:cstheme="minorHAnsi"/>
          <w:b/>
          <w:color w:val="000000"/>
          <w:sz w:val="22"/>
          <w:szCs w:val="22"/>
          <w:u w:val="single"/>
        </w:rPr>
        <w:t>6.1 Administrativna provjera</w:t>
      </w:r>
      <w:r w:rsidRPr="00820B0E">
        <w:rPr>
          <w:rFonts w:asciiTheme="minorHAnsi" w:hAnsiTheme="minorHAnsi" w:cstheme="minorHAnsi"/>
          <w:color w:val="000000"/>
          <w:sz w:val="22"/>
          <w:szCs w:val="22"/>
          <w:u w:val="single"/>
        </w:rPr>
        <w:t xml:space="preserve"> dio:</w:t>
      </w:r>
    </w:p>
    <w:p w14:paraId="46A53B94" w14:textId="77777777" w:rsidR="00366901" w:rsidRPr="00820B0E" w:rsidRDefault="00366901" w:rsidP="00366901">
      <w:pPr>
        <w:rPr>
          <w:rFonts w:asciiTheme="minorHAnsi" w:hAnsiTheme="minorHAnsi" w:cstheme="minorHAnsi"/>
          <w:color w:val="000000"/>
          <w:sz w:val="22"/>
          <w:szCs w:val="22"/>
          <w:u w:val="single"/>
        </w:rPr>
      </w:pPr>
    </w:p>
    <w:p w14:paraId="42C1646E" w14:textId="77777777" w:rsidR="009A341A" w:rsidRPr="00820B0E" w:rsidRDefault="009A341A" w:rsidP="009A341A">
      <w:pPr>
        <w:ind w:left="1" w:hanging="1"/>
        <w:rPr>
          <w:rFonts w:asciiTheme="minorHAnsi" w:hAnsiTheme="minorHAnsi" w:cstheme="minorHAnsi"/>
          <w:sz w:val="22"/>
          <w:szCs w:val="22"/>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1"/>
        <w:gridCol w:w="6899"/>
        <w:gridCol w:w="1323"/>
      </w:tblGrid>
      <w:tr w:rsidR="009A341A" w:rsidRPr="00820B0E" w14:paraId="2FD21A4B" w14:textId="77777777" w:rsidTr="004C2E2A">
        <w:trPr>
          <w:trHeight w:val="557"/>
        </w:trPr>
        <w:tc>
          <w:tcPr>
            <w:tcW w:w="1021" w:type="dxa"/>
            <w:tcBorders>
              <w:top w:val="single" w:sz="4" w:space="0" w:color="000080"/>
              <w:left w:val="single" w:sz="4" w:space="0" w:color="000080"/>
              <w:bottom w:val="single" w:sz="4" w:space="0" w:color="000080"/>
              <w:right w:val="single" w:sz="4" w:space="0" w:color="000080"/>
            </w:tcBorders>
            <w:shd w:val="clear" w:color="auto" w:fill="F2F2F2"/>
            <w:tcMar>
              <w:top w:w="80" w:type="dxa"/>
              <w:left w:w="364" w:type="dxa"/>
              <w:bottom w:w="80" w:type="dxa"/>
              <w:right w:w="80" w:type="dxa"/>
            </w:tcMar>
            <w:vAlign w:val="center"/>
          </w:tcPr>
          <w:p w14:paraId="10369593" w14:textId="77777777" w:rsidR="009A341A" w:rsidRPr="00820B0E" w:rsidRDefault="009A341A" w:rsidP="009A341A">
            <w:pPr>
              <w:ind w:left="284"/>
              <w:rPr>
                <w:rFonts w:asciiTheme="minorHAnsi" w:hAnsiTheme="minorHAnsi" w:cstheme="minorHAnsi"/>
                <w:sz w:val="22"/>
                <w:szCs w:val="22"/>
              </w:rPr>
            </w:pPr>
            <w:r w:rsidRPr="00820B0E">
              <w:rPr>
                <w:rStyle w:val="Bez"/>
                <w:rFonts w:asciiTheme="minorHAnsi" w:hAnsiTheme="minorHAnsi" w:cstheme="minorHAnsi"/>
                <w:b/>
                <w:bCs/>
                <w:sz w:val="22"/>
                <w:szCs w:val="22"/>
              </w:rPr>
              <w:t>Br.</w:t>
            </w:r>
          </w:p>
        </w:tc>
        <w:tc>
          <w:tcPr>
            <w:tcW w:w="6899"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vAlign w:val="center"/>
          </w:tcPr>
          <w:p w14:paraId="1914E911"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b/>
                <w:bCs/>
                <w:sz w:val="22"/>
                <w:szCs w:val="22"/>
              </w:rPr>
              <w:t>Uvjeti za registraciju i administrativnu provjeru</w:t>
            </w:r>
          </w:p>
        </w:tc>
        <w:tc>
          <w:tcPr>
            <w:tcW w:w="1323"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tcPr>
          <w:p w14:paraId="523E01A6"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b/>
                <w:bCs/>
                <w:sz w:val="22"/>
                <w:szCs w:val="22"/>
              </w:rPr>
              <w:t>Mogućnost traženja zahtjeva za pojašnjenjima (Da/Ne)</w:t>
            </w:r>
          </w:p>
        </w:tc>
      </w:tr>
      <w:tr w:rsidR="009A341A" w:rsidRPr="00820B0E" w14:paraId="37AC6C67" w14:textId="77777777" w:rsidTr="004C2E2A">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2A4772AF"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t xml:space="preserve">1.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12076956" w14:textId="77777777" w:rsidR="009A341A" w:rsidRPr="00820B0E" w:rsidRDefault="009A341A" w:rsidP="009A341A">
            <w:pPr>
              <w:pStyle w:val="ColorfulList-Accent11"/>
              <w:spacing w:after="0" w:line="240" w:lineRule="auto"/>
              <w:ind w:left="0"/>
              <w:jc w:val="both"/>
              <w:rPr>
                <w:rFonts w:asciiTheme="minorHAnsi" w:hAnsiTheme="minorHAnsi" w:cstheme="minorHAnsi"/>
                <w:sz w:val="22"/>
                <w:szCs w:val="22"/>
              </w:rPr>
            </w:pPr>
            <w:r w:rsidRPr="00820B0E">
              <w:rPr>
                <w:rStyle w:val="Bez"/>
                <w:rFonts w:asciiTheme="minorHAnsi" w:hAnsiTheme="minorHAnsi" w:cstheme="minorHAnsi"/>
                <w:sz w:val="22"/>
                <w:szCs w:val="22"/>
              </w:rPr>
              <w:t>Zaprimljeni prijavni paket/omotnica je zatvoren.</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4160BFD7"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sz w:val="22"/>
                <w:szCs w:val="22"/>
              </w:rPr>
              <w:t>Ne</w:t>
            </w:r>
          </w:p>
        </w:tc>
      </w:tr>
      <w:tr w:rsidR="009A341A" w:rsidRPr="00820B0E" w14:paraId="4AD01E13" w14:textId="77777777" w:rsidTr="004C2E2A">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6CC78854"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t xml:space="preserve">2.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3DC5E159" w14:textId="77777777" w:rsidR="009A341A" w:rsidRPr="00820B0E" w:rsidRDefault="009A341A" w:rsidP="009A341A">
            <w:pPr>
              <w:pStyle w:val="ColorfulList-Accent11"/>
              <w:spacing w:after="0" w:line="240" w:lineRule="auto"/>
              <w:ind w:left="0"/>
              <w:jc w:val="both"/>
              <w:rPr>
                <w:rFonts w:asciiTheme="minorHAnsi" w:hAnsiTheme="minorHAnsi" w:cstheme="minorHAnsi"/>
                <w:sz w:val="22"/>
                <w:szCs w:val="22"/>
              </w:rPr>
            </w:pPr>
            <w:r w:rsidRPr="00820B0E">
              <w:rPr>
                <w:rStyle w:val="Bez"/>
                <w:rFonts w:asciiTheme="minorHAnsi" w:hAnsiTheme="minorHAnsi" w:cstheme="minorHAnsi"/>
                <w:sz w:val="22"/>
                <w:szCs w:val="22"/>
              </w:rPr>
              <w:t>Prijavni paket/omotnica predana je u propisanom roku.</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6B62DD49"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sz w:val="22"/>
                <w:szCs w:val="22"/>
              </w:rPr>
              <w:t>Ne</w:t>
            </w:r>
          </w:p>
        </w:tc>
      </w:tr>
      <w:tr w:rsidR="009A341A" w:rsidRPr="00820B0E" w14:paraId="5FEF0EFA" w14:textId="77777777" w:rsidTr="004C2E2A">
        <w:trPr>
          <w:trHeight w:val="85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2D1E8FC0"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t xml:space="preserve">3.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087D9238" w14:textId="77777777" w:rsidR="009A341A" w:rsidRPr="00820B0E" w:rsidRDefault="009A341A" w:rsidP="009A341A">
            <w:pPr>
              <w:pStyle w:val="ColorfulList-Accent11"/>
              <w:spacing w:after="0" w:line="240" w:lineRule="auto"/>
              <w:ind w:left="0"/>
              <w:jc w:val="both"/>
              <w:rPr>
                <w:rFonts w:asciiTheme="minorHAnsi" w:hAnsiTheme="minorHAnsi" w:cstheme="minorHAnsi"/>
                <w:sz w:val="22"/>
                <w:szCs w:val="22"/>
              </w:rPr>
            </w:pPr>
            <w:r w:rsidRPr="00820B0E">
              <w:rPr>
                <w:rStyle w:val="Bez"/>
                <w:rFonts w:asciiTheme="minorHAnsi" w:hAnsiTheme="minorHAnsi" w:cstheme="minorHAnsi"/>
                <w:sz w:val="22"/>
                <w:szCs w:val="22"/>
              </w:rPr>
              <w:t>Na zaprimljenom prijavnom paketu/omotnici projektnog prijedloga zabilježen je datum podnošenja projektnog prijedloga.</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545F1D2C"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sz w:val="22"/>
                <w:szCs w:val="22"/>
              </w:rPr>
              <w:t>Ne</w:t>
            </w:r>
          </w:p>
        </w:tc>
      </w:tr>
      <w:tr w:rsidR="009A341A" w:rsidRPr="00820B0E" w14:paraId="1C4207F7" w14:textId="77777777" w:rsidTr="004C2E2A">
        <w:trPr>
          <w:trHeight w:val="571"/>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711E7F88"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lastRenderedPageBreak/>
              <w:t xml:space="preserve">4.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3A0F8822" w14:textId="77777777" w:rsidR="009A341A" w:rsidRPr="00820B0E" w:rsidRDefault="009A341A" w:rsidP="009A341A">
            <w:pPr>
              <w:pStyle w:val="ColorfulList-Accent11"/>
              <w:spacing w:after="0" w:line="240" w:lineRule="auto"/>
              <w:ind w:left="0"/>
              <w:jc w:val="both"/>
              <w:rPr>
                <w:rFonts w:asciiTheme="minorHAnsi" w:hAnsiTheme="minorHAnsi" w:cstheme="minorHAnsi"/>
                <w:sz w:val="22"/>
                <w:szCs w:val="22"/>
              </w:rPr>
            </w:pPr>
            <w:r w:rsidRPr="00820B0E">
              <w:rPr>
                <w:rStyle w:val="Bez"/>
                <w:rFonts w:asciiTheme="minorHAnsi" w:hAnsiTheme="minorHAnsi" w:cstheme="minorHAnsi"/>
                <w:sz w:val="22"/>
                <w:szCs w:val="22"/>
              </w:rPr>
              <w:t>Projektni prijedlog predan je na propisanom mediju i u propisanom formatu.</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00E6406B"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sz w:val="22"/>
                <w:szCs w:val="22"/>
              </w:rPr>
              <w:t>Da</w:t>
            </w:r>
          </w:p>
        </w:tc>
      </w:tr>
      <w:tr w:rsidR="009A341A" w:rsidRPr="00820B0E" w14:paraId="70F606C4" w14:textId="77777777" w:rsidTr="004C2E2A">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2C383FF6" w14:textId="77777777" w:rsidR="009A341A" w:rsidRPr="00820B0E" w:rsidRDefault="009A341A" w:rsidP="009A341A">
            <w:pPr>
              <w:ind w:left="284"/>
              <w:rPr>
                <w:rFonts w:asciiTheme="minorHAnsi" w:hAnsiTheme="minorHAnsi" w:cstheme="minorHAnsi"/>
                <w:sz w:val="22"/>
                <w:szCs w:val="22"/>
              </w:rPr>
            </w:pPr>
            <w:r w:rsidRPr="00820B0E">
              <w:rPr>
                <w:rStyle w:val="Bez"/>
                <w:rFonts w:asciiTheme="minorHAnsi" w:hAnsiTheme="minorHAnsi" w:cstheme="minorHAnsi"/>
                <w:sz w:val="22"/>
                <w:szCs w:val="22"/>
              </w:rPr>
              <w:t>5.</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04FA8C50" w14:textId="77777777" w:rsidR="009A341A" w:rsidRPr="00820B0E" w:rsidRDefault="009A341A" w:rsidP="009A341A">
            <w:pPr>
              <w:rPr>
                <w:rFonts w:asciiTheme="minorHAnsi" w:hAnsiTheme="minorHAnsi" w:cstheme="minorHAnsi"/>
                <w:sz w:val="22"/>
                <w:szCs w:val="22"/>
              </w:rPr>
            </w:pPr>
            <w:r w:rsidRPr="00820B0E">
              <w:rPr>
                <w:rStyle w:val="Bez"/>
                <w:rFonts w:asciiTheme="minorHAnsi" w:hAnsiTheme="minorHAnsi" w:cstheme="minorHAnsi"/>
                <w:sz w:val="22"/>
                <w:szCs w:val="22"/>
              </w:rPr>
              <w:t xml:space="preserve">Projektni prijedlog ispunjen je po ispravnim predlošcima. </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1AE57CEB"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sz w:val="22"/>
                <w:szCs w:val="22"/>
              </w:rPr>
              <w:t>Da</w:t>
            </w:r>
          </w:p>
        </w:tc>
      </w:tr>
      <w:tr w:rsidR="009A341A" w:rsidRPr="00820B0E" w14:paraId="1500899C" w14:textId="77777777" w:rsidTr="004C2E2A">
        <w:trPr>
          <w:trHeight w:val="785"/>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296E8906" w14:textId="77777777" w:rsidR="009A341A" w:rsidRPr="00820B0E" w:rsidRDefault="009A341A" w:rsidP="009A341A">
            <w:pPr>
              <w:ind w:left="284"/>
              <w:rPr>
                <w:rFonts w:asciiTheme="minorHAnsi" w:hAnsiTheme="minorHAnsi" w:cstheme="minorHAnsi"/>
                <w:sz w:val="22"/>
                <w:szCs w:val="22"/>
              </w:rPr>
            </w:pPr>
            <w:r w:rsidRPr="00820B0E">
              <w:rPr>
                <w:rStyle w:val="Bez"/>
                <w:rFonts w:asciiTheme="minorHAnsi" w:hAnsiTheme="minorHAnsi" w:cstheme="minorHAnsi"/>
                <w:sz w:val="22"/>
                <w:szCs w:val="22"/>
              </w:rPr>
              <w:t>6.</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108B7822" w14:textId="77777777" w:rsidR="009A341A" w:rsidRPr="00820B0E" w:rsidRDefault="009A341A" w:rsidP="009A341A">
            <w:pPr>
              <w:rPr>
                <w:rFonts w:asciiTheme="minorHAnsi" w:hAnsiTheme="minorHAnsi" w:cstheme="minorHAnsi"/>
                <w:sz w:val="22"/>
                <w:szCs w:val="22"/>
              </w:rPr>
            </w:pPr>
            <w:r w:rsidRPr="00820B0E">
              <w:rPr>
                <w:rStyle w:val="Bez"/>
                <w:rFonts w:asciiTheme="minorHAnsi" w:hAnsiTheme="minorHAnsi" w:cstheme="minorHAnsi"/>
                <w:sz w:val="22"/>
                <w:szCs w:val="22"/>
              </w:rPr>
              <w:t>Projektni prijedlog sadrži sve obvezne priloge i prateće dokumente gdje je to predviđeno, dokumenti su potpisani od ovlaštene osobe i ovjereni službenim pečatom organizacije.</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518C78BB"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sz w:val="22"/>
                <w:szCs w:val="22"/>
              </w:rPr>
              <w:t>Da</w:t>
            </w:r>
          </w:p>
        </w:tc>
      </w:tr>
      <w:tr w:rsidR="009A341A" w:rsidRPr="00820B0E" w14:paraId="0B2EFB52" w14:textId="77777777" w:rsidTr="004C2E2A">
        <w:trPr>
          <w:trHeight w:val="418"/>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50ABD9D2" w14:textId="77777777" w:rsidR="009A341A" w:rsidRPr="00820B0E" w:rsidRDefault="009A341A" w:rsidP="009A341A">
            <w:pPr>
              <w:ind w:left="284"/>
              <w:rPr>
                <w:rStyle w:val="Bez"/>
                <w:rFonts w:asciiTheme="minorHAnsi" w:hAnsiTheme="minorHAnsi" w:cstheme="minorHAnsi"/>
                <w:sz w:val="22"/>
                <w:szCs w:val="22"/>
              </w:rPr>
            </w:pPr>
            <w:r w:rsidRPr="00820B0E">
              <w:rPr>
                <w:rStyle w:val="Bez"/>
                <w:rFonts w:asciiTheme="minorHAnsi" w:hAnsiTheme="minorHAnsi" w:cstheme="minorHAnsi"/>
                <w:sz w:val="22"/>
                <w:szCs w:val="22"/>
              </w:rPr>
              <w:t xml:space="preserve">7.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6BD0374F" w14:textId="77777777" w:rsidR="009A341A" w:rsidRPr="00820B0E" w:rsidRDefault="009A341A" w:rsidP="009A341A">
            <w:pPr>
              <w:rPr>
                <w:rStyle w:val="Bez"/>
                <w:rFonts w:asciiTheme="minorHAnsi" w:hAnsiTheme="minorHAnsi" w:cstheme="minorHAnsi"/>
                <w:sz w:val="22"/>
                <w:szCs w:val="22"/>
              </w:rPr>
            </w:pPr>
            <w:r w:rsidRPr="00820B0E">
              <w:rPr>
                <w:rStyle w:val="Bez"/>
                <w:rFonts w:asciiTheme="minorHAnsi" w:hAnsiTheme="minorHAnsi" w:cstheme="minorHAnsi"/>
                <w:sz w:val="22"/>
                <w:szCs w:val="22"/>
              </w:rPr>
              <w:t>U proračun projekta je uključen barem jedan izravan trošak osoblja.</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2DE6D2BA" w14:textId="77777777" w:rsidR="009A341A" w:rsidRPr="00820B0E" w:rsidRDefault="009A341A" w:rsidP="009A341A">
            <w:pPr>
              <w:ind w:left="1" w:hanging="1"/>
              <w:rPr>
                <w:rStyle w:val="Bez"/>
                <w:rFonts w:asciiTheme="minorHAnsi" w:hAnsiTheme="minorHAnsi" w:cstheme="minorHAnsi"/>
                <w:sz w:val="22"/>
                <w:szCs w:val="22"/>
              </w:rPr>
            </w:pPr>
            <w:r w:rsidRPr="00820B0E">
              <w:rPr>
                <w:rStyle w:val="Bez"/>
                <w:rFonts w:asciiTheme="minorHAnsi" w:hAnsiTheme="minorHAnsi" w:cstheme="minorHAnsi"/>
                <w:sz w:val="22"/>
                <w:szCs w:val="22"/>
              </w:rPr>
              <w:t>Ne</w:t>
            </w:r>
          </w:p>
        </w:tc>
      </w:tr>
    </w:tbl>
    <w:p w14:paraId="0320A5AE" w14:textId="77777777" w:rsidR="00366901" w:rsidRPr="00366901" w:rsidRDefault="00366901" w:rsidP="00366901">
      <w:pPr>
        <w:rPr>
          <w:rFonts w:asciiTheme="minorHAnsi" w:hAnsiTheme="minorHAnsi" w:cstheme="minorHAnsi"/>
          <w:color w:val="000000"/>
          <w:szCs w:val="24"/>
          <w:u w:val="single"/>
        </w:rPr>
      </w:pPr>
    </w:p>
    <w:p w14:paraId="385FAF92" w14:textId="3A5CDC74" w:rsidR="00B016DF" w:rsidRPr="00820B0E" w:rsidRDefault="009A341A" w:rsidP="00976F8D">
      <w:pPr>
        <w:rPr>
          <w:rFonts w:asciiTheme="minorHAnsi" w:hAnsiTheme="minorHAnsi" w:cstheme="minorHAnsi"/>
          <w:color w:val="000000"/>
          <w:sz w:val="22"/>
          <w:szCs w:val="22"/>
        </w:rPr>
      </w:pPr>
      <w:r w:rsidRPr="00820B0E">
        <w:rPr>
          <w:rFonts w:asciiTheme="minorHAnsi" w:hAnsiTheme="minorHAnsi" w:cstheme="minorHAnsi"/>
          <w:color w:val="000000"/>
          <w:sz w:val="22"/>
          <w:szCs w:val="22"/>
        </w:rPr>
        <w:t>mijenja se i glase:</w:t>
      </w:r>
    </w:p>
    <w:p w14:paraId="49DF457C" w14:textId="77777777" w:rsidR="00B016DF" w:rsidRPr="00820B0E" w:rsidRDefault="00B016DF" w:rsidP="00976F8D">
      <w:pPr>
        <w:rPr>
          <w:rFonts w:asciiTheme="minorHAnsi" w:hAnsiTheme="minorHAnsi" w:cstheme="minorHAnsi"/>
          <w:color w:val="000000"/>
          <w:sz w:val="22"/>
          <w:szCs w:val="22"/>
        </w:rPr>
      </w:pPr>
    </w:p>
    <w:p w14:paraId="6AB8C650" w14:textId="77777777" w:rsidR="009A341A" w:rsidRPr="00820B0E" w:rsidRDefault="009A341A" w:rsidP="009A341A">
      <w:pPr>
        <w:ind w:left="1" w:hanging="1"/>
        <w:rPr>
          <w:rFonts w:asciiTheme="minorHAnsi" w:hAnsiTheme="minorHAnsi" w:cstheme="minorHAnsi"/>
          <w:sz w:val="22"/>
          <w:szCs w:val="22"/>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1"/>
        <w:gridCol w:w="6899"/>
        <w:gridCol w:w="1323"/>
      </w:tblGrid>
      <w:tr w:rsidR="009A341A" w:rsidRPr="00820B0E" w14:paraId="2323CE96" w14:textId="77777777" w:rsidTr="004C2E2A">
        <w:trPr>
          <w:trHeight w:val="1210"/>
        </w:trPr>
        <w:tc>
          <w:tcPr>
            <w:tcW w:w="1021" w:type="dxa"/>
            <w:tcBorders>
              <w:top w:val="single" w:sz="4" w:space="0" w:color="000080"/>
              <w:left w:val="single" w:sz="4" w:space="0" w:color="000080"/>
              <w:bottom w:val="single" w:sz="4" w:space="0" w:color="000080"/>
              <w:right w:val="single" w:sz="4" w:space="0" w:color="000080"/>
            </w:tcBorders>
            <w:shd w:val="clear" w:color="auto" w:fill="F2F2F2"/>
            <w:tcMar>
              <w:top w:w="80" w:type="dxa"/>
              <w:left w:w="364" w:type="dxa"/>
              <w:bottom w:w="80" w:type="dxa"/>
              <w:right w:w="80" w:type="dxa"/>
            </w:tcMar>
            <w:vAlign w:val="center"/>
          </w:tcPr>
          <w:p w14:paraId="4D9CD1A4" w14:textId="77777777" w:rsidR="009A341A" w:rsidRPr="00820B0E" w:rsidRDefault="009A341A" w:rsidP="009A341A">
            <w:pPr>
              <w:ind w:left="284"/>
              <w:rPr>
                <w:rFonts w:asciiTheme="minorHAnsi" w:hAnsiTheme="minorHAnsi" w:cstheme="minorHAnsi"/>
                <w:sz w:val="22"/>
                <w:szCs w:val="22"/>
              </w:rPr>
            </w:pPr>
            <w:r w:rsidRPr="00820B0E">
              <w:rPr>
                <w:rStyle w:val="Bez"/>
                <w:rFonts w:asciiTheme="minorHAnsi" w:hAnsiTheme="minorHAnsi" w:cstheme="minorHAnsi"/>
                <w:b/>
                <w:bCs/>
                <w:sz w:val="22"/>
                <w:szCs w:val="22"/>
              </w:rPr>
              <w:t>Br.</w:t>
            </w:r>
          </w:p>
        </w:tc>
        <w:tc>
          <w:tcPr>
            <w:tcW w:w="6899"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vAlign w:val="center"/>
          </w:tcPr>
          <w:p w14:paraId="14234D9B"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b/>
                <w:bCs/>
                <w:sz w:val="22"/>
                <w:szCs w:val="22"/>
              </w:rPr>
              <w:t>Uvjeti za registraciju i administrativnu provjeru</w:t>
            </w:r>
          </w:p>
        </w:tc>
        <w:tc>
          <w:tcPr>
            <w:tcW w:w="1323"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tcPr>
          <w:p w14:paraId="296502A9"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b/>
                <w:bCs/>
                <w:sz w:val="22"/>
                <w:szCs w:val="22"/>
              </w:rPr>
              <w:t>Mogućnost traženja zahtjeva za pojašnjenjima (Da/Ne)</w:t>
            </w:r>
          </w:p>
        </w:tc>
      </w:tr>
      <w:tr w:rsidR="009A341A" w:rsidRPr="00820B0E" w14:paraId="63787248" w14:textId="77777777" w:rsidTr="004C2E2A">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2FB90505"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t xml:space="preserve">1.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680250F4"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t>Zaprimljeni prijavni paket/omotnica je zatvoren.</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3BE88D10"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sz w:val="22"/>
                <w:szCs w:val="22"/>
              </w:rPr>
              <w:t>Ne</w:t>
            </w:r>
          </w:p>
        </w:tc>
      </w:tr>
      <w:tr w:rsidR="009A341A" w:rsidRPr="00820B0E" w14:paraId="2B327DAD" w14:textId="77777777" w:rsidTr="004C2E2A">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1EC51B56"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t xml:space="preserve">2.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0AB66A4B"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t>Prijavni paket/omotnica predana je u propisanom roku.</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13186DA1" w14:textId="77777777" w:rsidR="009A341A" w:rsidRPr="00820B0E" w:rsidRDefault="009A341A" w:rsidP="00820B0E">
            <w:pPr>
              <w:rPr>
                <w:rFonts w:asciiTheme="minorHAnsi" w:hAnsiTheme="minorHAnsi" w:cstheme="minorHAnsi"/>
                <w:sz w:val="22"/>
                <w:szCs w:val="22"/>
              </w:rPr>
            </w:pPr>
            <w:r w:rsidRPr="00820B0E">
              <w:rPr>
                <w:rStyle w:val="Bez"/>
                <w:rFonts w:asciiTheme="minorHAnsi" w:hAnsiTheme="minorHAnsi" w:cstheme="minorHAnsi"/>
                <w:sz w:val="22"/>
                <w:szCs w:val="22"/>
              </w:rPr>
              <w:t>Ne</w:t>
            </w:r>
          </w:p>
        </w:tc>
      </w:tr>
      <w:tr w:rsidR="009A341A" w:rsidRPr="00820B0E" w14:paraId="36D240A3" w14:textId="77777777" w:rsidTr="004C2E2A">
        <w:trPr>
          <w:trHeight w:val="85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4B0C1490"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t xml:space="preserve">3.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297DB36D"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t>Na zaprimljenom prijavnom paketu/omotnici projektnog prijedloga zabilježen je datum podnošenja projektnog prijedloga.</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565931A4"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sz w:val="22"/>
                <w:szCs w:val="22"/>
              </w:rPr>
              <w:t>Ne</w:t>
            </w:r>
          </w:p>
        </w:tc>
      </w:tr>
      <w:tr w:rsidR="009A341A" w:rsidRPr="00820B0E" w14:paraId="287CE0AF" w14:textId="77777777" w:rsidTr="004C2E2A">
        <w:trPr>
          <w:trHeight w:val="57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3B0681CF"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t xml:space="preserve">4.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03AEBED1" w14:textId="77777777" w:rsidR="009A341A" w:rsidRPr="00820B0E" w:rsidRDefault="009A341A" w:rsidP="009A341A">
            <w:pPr>
              <w:pStyle w:val="ColorfulList-Accent11"/>
              <w:spacing w:after="0" w:line="240" w:lineRule="auto"/>
              <w:ind w:left="284"/>
              <w:jc w:val="both"/>
              <w:rPr>
                <w:rFonts w:asciiTheme="minorHAnsi" w:hAnsiTheme="minorHAnsi" w:cstheme="minorHAnsi"/>
                <w:sz w:val="22"/>
                <w:szCs w:val="22"/>
              </w:rPr>
            </w:pPr>
            <w:r w:rsidRPr="00820B0E">
              <w:rPr>
                <w:rStyle w:val="Bez"/>
                <w:rFonts w:asciiTheme="minorHAnsi" w:hAnsiTheme="minorHAnsi" w:cstheme="minorHAnsi"/>
                <w:sz w:val="22"/>
                <w:szCs w:val="22"/>
              </w:rPr>
              <w:t>Projektni prijedlog predan je na propisanom mediju i u propisanom formatu.</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61DAF885"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sz w:val="22"/>
                <w:szCs w:val="22"/>
              </w:rPr>
              <w:t>Da</w:t>
            </w:r>
          </w:p>
        </w:tc>
      </w:tr>
      <w:tr w:rsidR="009A341A" w:rsidRPr="00820B0E" w14:paraId="73DD4AEF" w14:textId="77777777" w:rsidTr="004C2E2A">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59C44F4C" w14:textId="77777777" w:rsidR="009A341A" w:rsidRPr="00820B0E" w:rsidRDefault="009A341A" w:rsidP="009A341A">
            <w:pPr>
              <w:ind w:left="284"/>
              <w:rPr>
                <w:rFonts w:asciiTheme="minorHAnsi" w:hAnsiTheme="minorHAnsi" w:cstheme="minorHAnsi"/>
                <w:sz w:val="22"/>
                <w:szCs w:val="22"/>
              </w:rPr>
            </w:pPr>
            <w:r w:rsidRPr="00820B0E">
              <w:rPr>
                <w:rStyle w:val="Bez"/>
                <w:rFonts w:asciiTheme="minorHAnsi" w:hAnsiTheme="minorHAnsi" w:cstheme="minorHAnsi"/>
                <w:sz w:val="22"/>
                <w:szCs w:val="22"/>
              </w:rPr>
              <w:t>5.</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5B22F983" w14:textId="77777777" w:rsidR="009A341A" w:rsidRPr="00820B0E" w:rsidRDefault="009A341A" w:rsidP="009A341A">
            <w:pPr>
              <w:ind w:left="284"/>
              <w:rPr>
                <w:rFonts w:asciiTheme="minorHAnsi" w:hAnsiTheme="minorHAnsi" w:cstheme="minorHAnsi"/>
                <w:sz w:val="22"/>
                <w:szCs w:val="22"/>
              </w:rPr>
            </w:pPr>
            <w:r w:rsidRPr="00820B0E">
              <w:rPr>
                <w:rStyle w:val="Bez"/>
                <w:rFonts w:asciiTheme="minorHAnsi" w:hAnsiTheme="minorHAnsi" w:cstheme="minorHAnsi"/>
                <w:sz w:val="22"/>
                <w:szCs w:val="22"/>
              </w:rPr>
              <w:t xml:space="preserve">Projektni prijedlog ispunjen je po ispravnim predlošcima. </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67CB0DCC"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sz w:val="22"/>
                <w:szCs w:val="22"/>
              </w:rPr>
              <w:t>Da</w:t>
            </w:r>
          </w:p>
        </w:tc>
      </w:tr>
      <w:tr w:rsidR="009A341A" w:rsidRPr="00820B0E" w14:paraId="206E300F" w14:textId="77777777" w:rsidTr="004C2E2A">
        <w:trPr>
          <w:trHeight w:val="944"/>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0B90AE62" w14:textId="77777777" w:rsidR="009A341A" w:rsidRPr="00820B0E" w:rsidRDefault="009A341A" w:rsidP="009A341A">
            <w:pPr>
              <w:ind w:left="284"/>
              <w:rPr>
                <w:rFonts w:asciiTheme="minorHAnsi" w:hAnsiTheme="minorHAnsi" w:cstheme="minorHAnsi"/>
                <w:sz w:val="22"/>
                <w:szCs w:val="22"/>
              </w:rPr>
            </w:pPr>
            <w:r w:rsidRPr="00820B0E">
              <w:rPr>
                <w:rStyle w:val="Bez"/>
                <w:rFonts w:asciiTheme="minorHAnsi" w:hAnsiTheme="minorHAnsi" w:cstheme="minorHAnsi"/>
                <w:sz w:val="22"/>
                <w:szCs w:val="22"/>
              </w:rPr>
              <w:t>6.</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487EAD4F" w14:textId="77777777" w:rsidR="009A341A" w:rsidRPr="00820B0E" w:rsidRDefault="009A341A" w:rsidP="009A341A">
            <w:pPr>
              <w:ind w:left="284"/>
              <w:rPr>
                <w:rFonts w:asciiTheme="minorHAnsi" w:hAnsiTheme="minorHAnsi" w:cstheme="minorHAnsi"/>
                <w:sz w:val="22"/>
                <w:szCs w:val="22"/>
              </w:rPr>
            </w:pPr>
            <w:r w:rsidRPr="00820B0E">
              <w:rPr>
                <w:rStyle w:val="Bez"/>
                <w:rFonts w:asciiTheme="minorHAnsi" w:hAnsiTheme="minorHAnsi" w:cstheme="minorHAnsi"/>
                <w:sz w:val="22"/>
                <w:szCs w:val="22"/>
              </w:rPr>
              <w:t xml:space="preserve">Projektni prijedlog sadrži sve obvezne priloge i prateće dokumente gdje je to predviđeno, dokumenti su potpisani od </w:t>
            </w:r>
            <w:r w:rsidRPr="00820B0E">
              <w:rPr>
                <w:rStyle w:val="Bez"/>
                <w:rFonts w:asciiTheme="minorHAnsi" w:hAnsiTheme="minorHAnsi" w:cstheme="minorHAnsi"/>
                <w:color w:val="C00000"/>
                <w:sz w:val="22"/>
                <w:szCs w:val="22"/>
              </w:rPr>
              <w:t xml:space="preserve">osobe ovlaštene za zastupanje (u mandatu) </w:t>
            </w:r>
            <w:r w:rsidRPr="00820B0E">
              <w:rPr>
                <w:rStyle w:val="Bez"/>
                <w:rFonts w:asciiTheme="minorHAnsi" w:hAnsiTheme="minorHAnsi" w:cstheme="minorHAnsi"/>
                <w:sz w:val="22"/>
                <w:szCs w:val="22"/>
              </w:rPr>
              <w:t>i ovjereni službenim pečatom organizacije.</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3ECB8305" w14:textId="77777777" w:rsidR="009A341A" w:rsidRPr="00820B0E" w:rsidRDefault="009A341A" w:rsidP="009A341A">
            <w:pPr>
              <w:ind w:left="1" w:hanging="1"/>
              <w:rPr>
                <w:rFonts w:asciiTheme="minorHAnsi" w:hAnsiTheme="minorHAnsi" w:cstheme="minorHAnsi"/>
                <w:sz w:val="22"/>
                <w:szCs w:val="22"/>
              </w:rPr>
            </w:pPr>
            <w:r w:rsidRPr="00820B0E">
              <w:rPr>
                <w:rStyle w:val="Bez"/>
                <w:rFonts w:asciiTheme="minorHAnsi" w:hAnsiTheme="minorHAnsi" w:cstheme="minorHAnsi"/>
                <w:sz w:val="22"/>
                <w:szCs w:val="22"/>
              </w:rPr>
              <w:t>Da</w:t>
            </w:r>
          </w:p>
        </w:tc>
      </w:tr>
      <w:tr w:rsidR="00820B0E" w:rsidRPr="00820B0E" w14:paraId="070A6A33" w14:textId="77777777" w:rsidTr="004C2E2A">
        <w:trPr>
          <w:trHeight w:val="407"/>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15CC0287" w14:textId="4EA62C7F" w:rsidR="00820B0E" w:rsidRPr="009F274E" w:rsidRDefault="00820B0E" w:rsidP="00820B0E">
            <w:pPr>
              <w:ind w:left="284"/>
              <w:rPr>
                <w:rStyle w:val="Bez"/>
                <w:rFonts w:asciiTheme="minorHAnsi" w:hAnsiTheme="minorHAnsi" w:cstheme="minorHAnsi"/>
                <w:strike/>
                <w:sz w:val="22"/>
                <w:szCs w:val="22"/>
              </w:rPr>
            </w:pPr>
            <w:r w:rsidRPr="009F274E">
              <w:rPr>
                <w:rStyle w:val="Bez"/>
                <w:rFonts w:asciiTheme="minorHAnsi" w:hAnsiTheme="minorHAnsi" w:cstheme="minorHAnsi"/>
                <w:strike/>
                <w:color w:val="C00000"/>
                <w:sz w:val="22"/>
                <w:szCs w:val="22"/>
              </w:rPr>
              <w:t xml:space="preserve">7.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4E89B22F" w14:textId="5805E05F" w:rsidR="00820B0E" w:rsidRPr="009F274E" w:rsidRDefault="00820B0E" w:rsidP="00820B0E">
            <w:pPr>
              <w:ind w:left="284"/>
              <w:rPr>
                <w:rStyle w:val="Bez"/>
                <w:rFonts w:asciiTheme="minorHAnsi" w:hAnsiTheme="minorHAnsi" w:cstheme="minorHAnsi"/>
                <w:strike/>
                <w:sz w:val="22"/>
                <w:szCs w:val="22"/>
              </w:rPr>
            </w:pPr>
            <w:r w:rsidRPr="009F274E">
              <w:rPr>
                <w:rStyle w:val="Bez"/>
                <w:rFonts w:asciiTheme="minorHAnsi" w:hAnsiTheme="minorHAnsi" w:cstheme="minorHAnsi"/>
                <w:strike/>
                <w:color w:val="C00000"/>
                <w:sz w:val="22"/>
                <w:szCs w:val="22"/>
              </w:rPr>
              <w:t>U proračun projekta je uključen barem jedan izravan trošak osoblja.</w:t>
            </w:r>
          </w:p>
        </w:tc>
        <w:tc>
          <w:tcPr>
            <w:tcW w:w="132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1385974F" w14:textId="747D8D5A" w:rsidR="00820B0E" w:rsidRPr="009F274E" w:rsidRDefault="00820B0E" w:rsidP="009F274E">
            <w:pPr>
              <w:rPr>
                <w:rStyle w:val="Bez"/>
                <w:rFonts w:asciiTheme="minorHAnsi" w:hAnsiTheme="minorHAnsi" w:cstheme="minorHAnsi"/>
                <w:strike/>
                <w:sz w:val="22"/>
                <w:szCs w:val="22"/>
              </w:rPr>
            </w:pPr>
            <w:r w:rsidRPr="009F274E">
              <w:rPr>
                <w:rStyle w:val="Bez"/>
                <w:rFonts w:asciiTheme="minorHAnsi" w:hAnsiTheme="minorHAnsi" w:cstheme="minorHAnsi"/>
                <w:strike/>
                <w:color w:val="C00000"/>
                <w:sz w:val="22"/>
                <w:szCs w:val="22"/>
              </w:rPr>
              <w:t>Ne</w:t>
            </w:r>
          </w:p>
        </w:tc>
      </w:tr>
    </w:tbl>
    <w:p w14:paraId="157990E6" w14:textId="77777777" w:rsidR="00B016DF" w:rsidRDefault="00B016DF" w:rsidP="00976F8D">
      <w:pPr>
        <w:rPr>
          <w:rFonts w:asciiTheme="minorHAnsi" w:hAnsiTheme="minorHAnsi" w:cstheme="minorHAnsi"/>
          <w:color w:val="000000"/>
          <w:szCs w:val="24"/>
        </w:rPr>
      </w:pPr>
    </w:p>
    <w:p w14:paraId="73B87BC7" w14:textId="77777777" w:rsidR="00B016DF" w:rsidRDefault="00B016DF" w:rsidP="00976F8D">
      <w:pPr>
        <w:rPr>
          <w:rFonts w:asciiTheme="minorHAnsi" w:hAnsiTheme="minorHAnsi" w:cstheme="minorHAnsi"/>
          <w:color w:val="000000"/>
          <w:szCs w:val="24"/>
        </w:rPr>
      </w:pPr>
    </w:p>
    <w:p w14:paraId="3938202E" w14:textId="301BB551" w:rsidR="00820B0E" w:rsidRPr="009F274E" w:rsidRDefault="00820B0E" w:rsidP="004C2E2A">
      <w:pPr>
        <w:pStyle w:val="ListParagraph"/>
        <w:numPr>
          <w:ilvl w:val="0"/>
          <w:numId w:val="6"/>
        </w:numPr>
        <w:rPr>
          <w:rFonts w:asciiTheme="minorHAnsi" w:hAnsiTheme="minorHAnsi" w:cstheme="minorHAnsi"/>
          <w:color w:val="000000"/>
          <w:sz w:val="22"/>
          <w:szCs w:val="22"/>
          <w:u w:val="single"/>
        </w:rPr>
      </w:pPr>
      <w:r w:rsidRPr="009F274E">
        <w:rPr>
          <w:rFonts w:asciiTheme="minorHAnsi" w:hAnsiTheme="minorHAnsi" w:cstheme="minorHAnsi"/>
          <w:color w:val="000000"/>
          <w:sz w:val="22"/>
          <w:szCs w:val="22"/>
          <w:u w:val="single"/>
        </w:rPr>
        <w:t xml:space="preserve">U točki 6.2 </w:t>
      </w:r>
      <w:r w:rsidRPr="004C2E2A">
        <w:rPr>
          <w:rFonts w:asciiTheme="minorHAnsi" w:hAnsiTheme="minorHAnsi" w:cstheme="minorHAnsi"/>
          <w:b/>
          <w:color w:val="000000"/>
          <w:sz w:val="22"/>
          <w:szCs w:val="22"/>
          <w:u w:val="single"/>
        </w:rPr>
        <w:t xml:space="preserve">Procjena kvalitete, </w:t>
      </w:r>
      <w:r w:rsidR="004C2E2A" w:rsidRPr="004C2E2A">
        <w:rPr>
          <w:rFonts w:asciiTheme="minorHAnsi" w:hAnsiTheme="minorHAnsi" w:cstheme="minorHAnsi"/>
          <w:b/>
          <w:color w:val="000000"/>
          <w:sz w:val="22"/>
          <w:szCs w:val="22"/>
          <w:u w:val="single"/>
        </w:rPr>
        <w:t>Provjera prihvatljivosti projekta, ciljeva projekta, aktivnosti i izdataka</w:t>
      </w:r>
      <w:r w:rsidRPr="004C2E2A">
        <w:rPr>
          <w:rFonts w:asciiTheme="minorHAnsi" w:hAnsiTheme="minorHAnsi" w:cstheme="minorHAnsi"/>
          <w:b/>
          <w:color w:val="000000"/>
          <w:sz w:val="22"/>
          <w:szCs w:val="22"/>
          <w:u w:val="single"/>
        </w:rPr>
        <w:t xml:space="preserve">, </w:t>
      </w:r>
      <w:r w:rsidRPr="009F274E">
        <w:rPr>
          <w:rFonts w:asciiTheme="minorHAnsi" w:hAnsiTheme="minorHAnsi" w:cstheme="minorHAnsi"/>
          <w:color w:val="000000"/>
          <w:sz w:val="22"/>
          <w:szCs w:val="22"/>
          <w:u w:val="single"/>
        </w:rPr>
        <w:t>dio:</w:t>
      </w:r>
    </w:p>
    <w:p w14:paraId="41D756C5" w14:textId="77777777" w:rsidR="00820B0E" w:rsidRPr="009F274E" w:rsidRDefault="00820B0E" w:rsidP="009F274E">
      <w:pPr>
        <w:pStyle w:val="ListParagraph"/>
        <w:ind w:left="502"/>
        <w:rPr>
          <w:rFonts w:asciiTheme="minorHAnsi" w:hAnsiTheme="minorHAnsi" w:cstheme="minorHAnsi"/>
          <w:color w:val="000000"/>
          <w:sz w:val="22"/>
          <w:szCs w:val="22"/>
          <w:u w:val="single"/>
        </w:rPr>
      </w:pPr>
    </w:p>
    <w:tbl>
      <w:tblPr>
        <w:tblW w:w="93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5811"/>
        <w:gridCol w:w="2835"/>
      </w:tblGrid>
      <w:tr w:rsidR="004C2E2A" w:rsidRPr="00841255" w14:paraId="117AA33B" w14:textId="77777777" w:rsidTr="004C2E2A">
        <w:trPr>
          <w:trHeight w:val="71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6ED16CC"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b/>
                <w:bCs/>
                <w:sz w:val="22"/>
                <w:szCs w:val="22"/>
              </w:rPr>
              <w:lastRenderedPageBreak/>
              <w:t>Br.</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748105" w14:textId="77777777" w:rsidR="004C2E2A" w:rsidRPr="004C2E2A" w:rsidRDefault="004C2E2A" w:rsidP="004C2E2A">
            <w:pPr>
              <w:jc w:val="center"/>
              <w:rPr>
                <w:rFonts w:asciiTheme="minorHAnsi" w:hAnsiTheme="minorHAnsi" w:cstheme="minorHAnsi"/>
                <w:sz w:val="22"/>
                <w:szCs w:val="22"/>
              </w:rPr>
            </w:pPr>
            <w:r w:rsidRPr="004C2E2A">
              <w:rPr>
                <w:rStyle w:val="Bez"/>
                <w:rFonts w:asciiTheme="minorHAnsi" w:hAnsiTheme="minorHAnsi" w:cstheme="minorHAnsi"/>
                <w:b/>
                <w:bCs/>
                <w:sz w:val="22"/>
                <w:szCs w:val="22"/>
              </w:rPr>
              <w:t>Pitanje za provjeru prihvatljivosti izdataka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2632E0"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b/>
                <w:bCs/>
                <w:sz w:val="22"/>
                <w:szCs w:val="22"/>
              </w:rPr>
              <w:t>Mogućnost traženja zahtjeva za pojašnjenjima (Da/Ne)</w:t>
            </w:r>
          </w:p>
        </w:tc>
      </w:tr>
      <w:tr w:rsidR="004C2E2A" w:rsidRPr="00841255" w14:paraId="794E9399" w14:textId="77777777" w:rsidTr="004C2E2A">
        <w:trPr>
          <w:trHeight w:val="996"/>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4B878"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b/>
                <w:bCs/>
                <w:sz w:val="22"/>
                <w:szCs w:val="22"/>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5A99E"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sz w:val="22"/>
                <w:szCs w:val="22"/>
              </w:rPr>
              <w:t xml:space="preserve">Izdaci su u skladu s Pravilnikom o prihvatljivosti izdataka u okviru Europskog socijalnog fonda (NN </w:t>
            </w:r>
            <w:hyperlink r:id="rId10" w:history="1">
              <w:r w:rsidRPr="004C2E2A">
                <w:rPr>
                  <w:rStyle w:val="Hyperlink"/>
                  <w:rFonts w:asciiTheme="minorHAnsi" w:hAnsiTheme="minorHAnsi" w:cstheme="minorHAnsi"/>
                  <w:sz w:val="22"/>
                  <w:szCs w:val="22"/>
                </w:rPr>
                <w:t>149/14</w:t>
              </w:r>
            </w:hyperlink>
            <w:r w:rsidRPr="004C2E2A">
              <w:rPr>
                <w:rStyle w:val="Bez"/>
                <w:rFonts w:asciiTheme="minorHAnsi" w:hAnsiTheme="minorHAnsi" w:cstheme="minorHAnsi"/>
                <w:sz w:val="22"/>
                <w:szCs w:val="22"/>
              </w:rPr>
              <w:t xml:space="preserve">, </w:t>
            </w:r>
            <w:hyperlink r:id="rId11" w:history="1">
              <w:r w:rsidRPr="004C2E2A">
                <w:rPr>
                  <w:rStyle w:val="Hyperlink"/>
                  <w:rFonts w:asciiTheme="minorHAnsi" w:hAnsiTheme="minorHAnsi" w:cstheme="minorHAnsi"/>
                  <w:sz w:val="22"/>
                  <w:szCs w:val="22"/>
                </w:rPr>
                <w:t>14/16</w:t>
              </w:r>
            </w:hyperlink>
            <w:r w:rsidRPr="004C2E2A">
              <w:rPr>
                <w:rStyle w:val="Bez"/>
                <w:rFonts w:asciiTheme="minorHAnsi" w:hAnsiTheme="minorHAnsi" w:cstheme="minorHAnsi"/>
                <w:sz w:val="22"/>
                <w:szCs w:val="22"/>
              </w:rPr>
              <w:t xml:space="preserve"> i </w:t>
            </w:r>
            <w:hyperlink r:id="rId12" w:history="1">
              <w:r w:rsidRPr="004C2E2A">
                <w:rPr>
                  <w:rStyle w:val="Hyperlink"/>
                  <w:rFonts w:asciiTheme="minorHAnsi" w:hAnsiTheme="minorHAnsi" w:cstheme="minorHAnsi"/>
                  <w:sz w:val="22"/>
                  <w:szCs w:val="22"/>
                </w:rPr>
                <w:t>74/16</w:t>
              </w:r>
            </w:hyperlink>
            <w:r w:rsidRPr="004C2E2A">
              <w:rPr>
                <w:rStyle w:val="Bez"/>
                <w:rFonts w:asciiTheme="minorHAnsi" w:hAnsiTheme="minorHAnsi" w:cstheme="minorHAnsi"/>
                <w:sz w:val="22"/>
                <w:szCs w:val="22"/>
              </w:rPr>
              <w:t>) i (dodatnim) uvjetima za prihvatljivost izdataka primjenjivima na predmetnu dodjelu.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8B397"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sz w:val="22"/>
                <w:szCs w:val="22"/>
              </w:rPr>
              <w:t>Da</w:t>
            </w:r>
          </w:p>
        </w:tc>
      </w:tr>
      <w:tr w:rsidR="004C2E2A" w:rsidRPr="00841255" w14:paraId="23E2EA82" w14:textId="77777777" w:rsidTr="004C2E2A">
        <w:trPr>
          <w:trHeight w:val="87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15C93"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b/>
                <w:bCs/>
                <w:sz w:val="22"/>
                <w:szCs w:val="22"/>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6751"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sz w:val="22"/>
                <w:szCs w:val="22"/>
              </w:rPr>
              <w:t>Nakon provedenog postupka provjere prihvatljivosti izdataka, odnosno po potrebi isključivanja neprihvatljivih izdataka, svrha projekta nije ugrožena.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D6831"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sz w:val="22"/>
                <w:szCs w:val="22"/>
              </w:rPr>
              <w:t>Da</w:t>
            </w:r>
          </w:p>
        </w:tc>
      </w:tr>
    </w:tbl>
    <w:p w14:paraId="274421B6" w14:textId="77777777" w:rsidR="004C2E2A" w:rsidRDefault="004C2E2A" w:rsidP="004C2E2A">
      <w:pPr>
        <w:rPr>
          <w:rFonts w:asciiTheme="minorHAnsi" w:hAnsiTheme="minorHAnsi" w:cstheme="minorHAnsi"/>
          <w:color w:val="000000"/>
          <w:szCs w:val="24"/>
        </w:rPr>
      </w:pPr>
    </w:p>
    <w:p w14:paraId="7BCE0AF8" w14:textId="77777777" w:rsidR="004C2E2A" w:rsidRPr="004C2E2A" w:rsidRDefault="004C2E2A" w:rsidP="004C2E2A">
      <w:pPr>
        <w:rPr>
          <w:rFonts w:asciiTheme="minorHAnsi" w:hAnsiTheme="minorHAnsi" w:cstheme="minorHAnsi"/>
          <w:color w:val="000000"/>
          <w:sz w:val="22"/>
          <w:szCs w:val="22"/>
        </w:rPr>
      </w:pPr>
      <w:r w:rsidRPr="004C2E2A">
        <w:rPr>
          <w:rFonts w:asciiTheme="minorHAnsi" w:hAnsiTheme="minorHAnsi" w:cstheme="minorHAnsi"/>
          <w:color w:val="000000"/>
          <w:sz w:val="22"/>
          <w:szCs w:val="22"/>
        </w:rPr>
        <w:t xml:space="preserve">mijenja se i glasi: </w:t>
      </w:r>
    </w:p>
    <w:p w14:paraId="7698B6BB" w14:textId="77777777" w:rsidR="004C2E2A" w:rsidRPr="004C2E2A" w:rsidRDefault="004C2E2A" w:rsidP="004C2E2A">
      <w:pPr>
        <w:rPr>
          <w:rFonts w:asciiTheme="minorHAnsi" w:hAnsiTheme="minorHAnsi" w:cstheme="minorHAnsi"/>
          <w:color w:val="000000"/>
          <w:sz w:val="22"/>
          <w:szCs w:val="22"/>
          <w:u w:val="single"/>
        </w:rPr>
      </w:pPr>
    </w:p>
    <w:tbl>
      <w:tblPr>
        <w:tblW w:w="93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5811"/>
        <w:gridCol w:w="2835"/>
      </w:tblGrid>
      <w:tr w:rsidR="004C2E2A" w:rsidRPr="00841255" w14:paraId="46F6B877" w14:textId="77777777" w:rsidTr="004C2E2A">
        <w:trPr>
          <w:trHeight w:val="69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40CE136" w14:textId="59C20C19" w:rsidR="004C2E2A" w:rsidRPr="004C2E2A" w:rsidRDefault="004C2E2A" w:rsidP="004C2E2A">
            <w:pPr>
              <w:rPr>
                <w:rFonts w:asciiTheme="minorHAnsi" w:hAnsiTheme="minorHAnsi" w:cstheme="minorHAnsi"/>
                <w:sz w:val="22"/>
                <w:szCs w:val="22"/>
              </w:rPr>
            </w:pPr>
            <w:r w:rsidRPr="004C2E2A">
              <w:rPr>
                <w:rStyle w:val="Bez"/>
                <w:rFonts w:asciiTheme="minorHAnsi" w:hAnsiTheme="minorHAnsi" w:cstheme="minorHAnsi"/>
                <w:b/>
                <w:bCs/>
                <w:sz w:val="22"/>
                <w:szCs w:val="22"/>
              </w:rPr>
              <w:t>Br.</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45EF066" w14:textId="1B37A2C8" w:rsidR="004C2E2A" w:rsidRPr="004C2E2A" w:rsidRDefault="004C2E2A" w:rsidP="004C2E2A">
            <w:pPr>
              <w:jc w:val="center"/>
              <w:rPr>
                <w:rFonts w:asciiTheme="minorHAnsi" w:hAnsiTheme="minorHAnsi" w:cstheme="minorHAnsi"/>
                <w:sz w:val="22"/>
                <w:szCs w:val="22"/>
              </w:rPr>
            </w:pPr>
            <w:r w:rsidRPr="004C2E2A">
              <w:rPr>
                <w:rStyle w:val="Bez"/>
                <w:rFonts w:asciiTheme="minorHAnsi" w:hAnsiTheme="minorHAnsi" w:cstheme="minorHAnsi"/>
                <w:b/>
                <w:bCs/>
                <w:sz w:val="22"/>
                <w:szCs w:val="22"/>
              </w:rPr>
              <w:t>Pitanje za provjeru prihvatljivosti izdataka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EFB4C5" w14:textId="21D23074" w:rsidR="004C2E2A" w:rsidRPr="004C2E2A" w:rsidRDefault="004C2E2A" w:rsidP="004C2E2A">
            <w:pPr>
              <w:rPr>
                <w:rFonts w:asciiTheme="minorHAnsi" w:hAnsiTheme="minorHAnsi" w:cstheme="minorHAnsi"/>
                <w:sz w:val="22"/>
                <w:szCs w:val="22"/>
              </w:rPr>
            </w:pPr>
            <w:r w:rsidRPr="004C2E2A">
              <w:rPr>
                <w:rStyle w:val="Bez"/>
                <w:rFonts w:asciiTheme="minorHAnsi" w:hAnsiTheme="minorHAnsi" w:cstheme="minorHAnsi"/>
                <w:b/>
                <w:bCs/>
                <w:sz w:val="22"/>
                <w:szCs w:val="22"/>
              </w:rPr>
              <w:t>Mogućnost traženja zahtjeva za pojašnjenjima (Da/Ne)</w:t>
            </w:r>
          </w:p>
        </w:tc>
      </w:tr>
      <w:tr w:rsidR="004C2E2A" w:rsidRPr="00841255" w14:paraId="71ADF1BB" w14:textId="77777777" w:rsidTr="004C2E2A">
        <w:trPr>
          <w:trHeight w:val="106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F9157"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b/>
                <w:bCs/>
                <w:sz w:val="22"/>
                <w:szCs w:val="22"/>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75D7F"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sz w:val="22"/>
                <w:szCs w:val="22"/>
              </w:rPr>
              <w:t xml:space="preserve">Izdaci su u skladu s Pravilnikom o prihvatljivosti izdataka u okviru Europskog socijalnog fonda (NN </w:t>
            </w:r>
            <w:hyperlink r:id="rId13" w:history="1">
              <w:r w:rsidRPr="004C2E2A">
                <w:rPr>
                  <w:rStyle w:val="Hyperlink"/>
                  <w:rFonts w:asciiTheme="minorHAnsi" w:hAnsiTheme="minorHAnsi" w:cstheme="minorHAnsi"/>
                  <w:sz w:val="22"/>
                  <w:szCs w:val="22"/>
                </w:rPr>
                <w:t>149/14</w:t>
              </w:r>
            </w:hyperlink>
            <w:r w:rsidRPr="004C2E2A">
              <w:rPr>
                <w:rStyle w:val="Bez"/>
                <w:rFonts w:asciiTheme="minorHAnsi" w:hAnsiTheme="minorHAnsi" w:cstheme="minorHAnsi"/>
                <w:sz w:val="22"/>
                <w:szCs w:val="22"/>
              </w:rPr>
              <w:t xml:space="preserve">, </w:t>
            </w:r>
            <w:hyperlink r:id="rId14" w:history="1">
              <w:r w:rsidRPr="004C2E2A">
                <w:rPr>
                  <w:rStyle w:val="Hyperlink"/>
                  <w:rFonts w:asciiTheme="minorHAnsi" w:hAnsiTheme="minorHAnsi" w:cstheme="minorHAnsi"/>
                  <w:sz w:val="22"/>
                  <w:szCs w:val="22"/>
                </w:rPr>
                <w:t>14/16</w:t>
              </w:r>
            </w:hyperlink>
            <w:r w:rsidRPr="004C2E2A">
              <w:rPr>
                <w:rStyle w:val="Bez"/>
                <w:rFonts w:asciiTheme="minorHAnsi" w:hAnsiTheme="minorHAnsi" w:cstheme="minorHAnsi"/>
                <w:sz w:val="22"/>
                <w:szCs w:val="22"/>
              </w:rPr>
              <w:t xml:space="preserve"> i </w:t>
            </w:r>
            <w:hyperlink r:id="rId15" w:history="1">
              <w:r w:rsidRPr="004C2E2A">
                <w:rPr>
                  <w:rStyle w:val="Hyperlink"/>
                  <w:rFonts w:asciiTheme="minorHAnsi" w:hAnsiTheme="minorHAnsi" w:cstheme="minorHAnsi"/>
                  <w:sz w:val="22"/>
                  <w:szCs w:val="22"/>
                </w:rPr>
                <w:t>74/16</w:t>
              </w:r>
            </w:hyperlink>
            <w:r w:rsidRPr="004C2E2A">
              <w:rPr>
                <w:rStyle w:val="Bez"/>
                <w:rFonts w:asciiTheme="minorHAnsi" w:hAnsiTheme="minorHAnsi" w:cstheme="minorHAnsi"/>
                <w:sz w:val="22"/>
                <w:szCs w:val="22"/>
              </w:rPr>
              <w:t>) i (dodatnim) uvjetima za prihvatljivost izdataka primjenjivima na predmetnu dodjelu.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A8F08"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sz w:val="22"/>
                <w:szCs w:val="22"/>
              </w:rPr>
              <w:t>Da</w:t>
            </w:r>
          </w:p>
        </w:tc>
      </w:tr>
      <w:tr w:rsidR="004C2E2A" w:rsidRPr="00841255" w14:paraId="47710A85" w14:textId="77777777" w:rsidTr="004C2E2A">
        <w:trPr>
          <w:trHeight w:val="82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F8C3E"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b/>
                <w:bCs/>
                <w:sz w:val="22"/>
                <w:szCs w:val="22"/>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4035D"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sz w:val="22"/>
                <w:szCs w:val="22"/>
              </w:rPr>
              <w:t>Nakon provedenog postupka provjere prihvatljivosti izdataka, odnosno po potrebi isključivanja neprihvatljivih izdataka, svrha projekta nije ugrožena.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1BC48" w14:textId="77777777" w:rsidR="004C2E2A" w:rsidRPr="004C2E2A" w:rsidRDefault="004C2E2A" w:rsidP="002E4A67">
            <w:pPr>
              <w:rPr>
                <w:rFonts w:asciiTheme="minorHAnsi" w:hAnsiTheme="minorHAnsi" w:cstheme="minorHAnsi"/>
                <w:sz w:val="22"/>
                <w:szCs w:val="22"/>
              </w:rPr>
            </w:pPr>
            <w:r w:rsidRPr="004C2E2A">
              <w:rPr>
                <w:rStyle w:val="Bez"/>
                <w:rFonts w:asciiTheme="minorHAnsi" w:hAnsiTheme="minorHAnsi" w:cstheme="minorHAnsi"/>
                <w:sz w:val="22"/>
                <w:szCs w:val="22"/>
              </w:rPr>
              <w:t>Da</w:t>
            </w:r>
          </w:p>
        </w:tc>
      </w:tr>
      <w:tr w:rsidR="004C2E2A" w:rsidRPr="00841255" w14:paraId="75E1A781" w14:textId="77777777" w:rsidTr="002E4A67">
        <w:trPr>
          <w:trHeight w:val="113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D6D87" w14:textId="77777777" w:rsidR="004C2E2A" w:rsidRPr="004C2E2A" w:rsidRDefault="004C2E2A" w:rsidP="002E4A67">
            <w:pPr>
              <w:rPr>
                <w:rStyle w:val="Bez"/>
                <w:rFonts w:asciiTheme="minorHAnsi" w:hAnsiTheme="minorHAnsi" w:cstheme="minorHAnsi"/>
                <w:b/>
                <w:bCs/>
                <w:color w:val="C00000"/>
                <w:sz w:val="22"/>
                <w:szCs w:val="22"/>
              </w:rPr>
            </w:pPr>
            <w:r w:rsidRPr="004C2E2A">
              <w:rPr>
                <w:rStyle w:val="Bez"/>
                <w:rFonts w:asciiTheme="minorHAnsi" w:hAnsiTheme="minorHAnsi" w:cstheme="minorHAnsi"/>
                <w:b/>
                <w:bCs/>
                <w:color w:val="C00000"/>
                <w:sz w:val="22"/>
                <w:szCs w:val="22"/>
              </w:rPr>
              <w:t>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FAC62" w14:textId="77777777" w:rsidR="004C2E2A" w:rsidRPr="004C2E2A" w:rsidRDefault="004C2E2A" w:rsidP="002E4A67">
            <w:pPr>
              <w:rPr>
                <w:rStyle w:val="Bez"/>
                <w:rFonts w:asciiTheme="minorHAnsi" w:hAnsiTheme="minorHAnsi" w:cstheme="minorHAnsi"/>
                <w:color w:val="C00000"/>
                <w:sz w:val="22"/>
                <w:szCs w:val="22"/>
              </w:rPr>
            </w:pPr>
            <w:r w:rsidRPr="004C2E2A">
              <w:rPr>
                <w:rStyle w:val="Bez"/>
                <w:rFonts w:asciiTheme="minorHAnsi" w:hAnsiTheme="minorHAnsi" w:cstheme="minorHAnsi"/>
                <w:color w:val="C00000"/>
                <w:sz w:val="22"/>
                <w:szCs w:val="22"/>
              </w:rPr>
              <w:t>Sukladno članku 14. Uredbe (EU) 1304/2013 i točki 1.6. ovih Uputa, projektna prijava predložena za financiranje u iznosu bespovratnih sredstava manjih od 50.000 EUR sadrži pojednostavljenu troškovnu opciju: a) predloženu točkom 4.1.1. ovih Uputa (neizravni troškovi iznose 15% izravnih troškova osoblja) ili b) ugovor se priprema temeljem nacrta proračuna.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50B5C" w14:textId="77777777" w:rsidR="004C2E2A" w:rsidRPr="004C2E2A" w:rsidRDefault="004C2E2A" w:rsidP="002E4A67">
            <w:pPr>
              <w:rPr>
                <w:rStyle w:val="Bez"/>
                <w:rFonts w:asciiTheme="minorHAnsi" w:hAnsiTheme="minorHAnsi" w:cstheme="minorHAnsi"/>
                <w:color w:val="C00000"/>
                <w:sz w:val="22"/>
                <w:szCs w:val="22"/>
              </w:rPr>
            </w:pPr>
            <w:r w:rsidRPr="004C2E2A">
              <w:rPr>
                <w:rStyle w:val="Bez"/>
                <w:rFonts w:asciiTheme="minorHAnsi" w:hAnsiTheme="minorHAnsi" w:cstheme="minorHAnsi"/>
                <w:color w:val="C00000"/>
                <w:sz w:val="22"/>
                <w:szCs w:val="22"/>
              </w:rPr>
              <w:t>Da</w:t>
            </w:r>
          </w:p>
        </w:tc>
      </w:tr>
    </w:tbl>
    <w:p w14:paraId="5BA70A0F" w14:textId="77777777" w:rsidR="004C2E2A" w:rsidRDefault="004C2E2A" w:rsidP="009F274E">
      <w:pPr>
        <w:pStyle w:val="ListParagraph"/>
        <w:ind w:left="502"/>
        <w:rPr>
          <w:rFonts w:asciiTheme="minorHAnsi" w:hAnsiTheme="minorHAnsi" w:cstheme="minorHAnsi"/>
          <w:color w:val="000000"/>
          <w:sz w:val="22"/>
          <w:szCs w:val="22"/>
          <w:u w:val="single"/>
        </w:rPr>
      </w:pPr>
    </w:p>
    <w:p w14:paraId="3239D178" w14:textId="77777777" w:rsidR="004C2E2A" w:rsidRPr="009F274E" w:rsidRDefault="004C2E2A" w:rsidP="009F274E">
      <w:pPr>
        <w:pStyle w:val="ListParagraph"/>
        <w:ind w:left="502"/>
        <w:rPr>
          <w:rFonts w:asciiTheme="minorHAnsi" w:hAnsiTheme="minorHAnsi" w:cstheme="minorHAnsi"/>
          <w:color w:val="000000"/>
          <w:sz w:val="22"/>
          <w:szCs w:val="22"/>
          <w:u w:val="single"/>
        </w:rPr>
      </w:pPr>
    </w:p>
    <w:p w14:paraId="47F16417" w14:textId="0265642D" w:rsidR="009A341A" w:rsidRPr="009F274E" w:rsidRDefault="009A341A" w:rsidP="009A341A">
      <w:pPr>
        <w:pStyle w:val="ListParagraph"/>
        <w:numPr>
          <w:ilvl w:val="0"/>
          <w:numId w:val="6"/>
        </w:numPr>
        <w:rPr>
          <w:rFonts w:asciiTheme="minorHAnsi" w:hAnsiTheme="minorHAnsi" w:cstheme="minorHAnsi"/>
          <w:color w:val="000000"/>
          <w:sz w:val="22"/>
          <w:szCs w:val="22"/>
          <w:u w:val="single"/>
        </w:rPr>
      </w:pPr>
      <w:r w:rsidRPr="009F274E">
        <w:rPr>
          <w:rFonts w:asciiTheme="minorHAnsi" w:hAnsiTheme="minorHAnsi" w:cstheme="minorHAnsi"/>
          <w:color w:val="000000"/>
          <w:sz w:val="22"/>
          <w:szCs w:val="22"/>
          <w:u w:val="single"/>
        </w:rPr>
        <w:t xml:space="preserve">U točki </w:t>
      </w:r>
      <w:r w:rsidRPr="009F274E">
        <w:rPr>
          <w:rFonts w:asciiTheme="minorHAnsi" w:hAnsiTheme="minorHAnsi" w:cstheme="minorHAnsi"/>
          <w:b/>
          <w:color w:val="000000"/>
          <w:sz w:val="22"/>
          <w:szCs w:val="22"/>
          <w:u w:val="single"/>
        </w:rPr>
        <w:t>6.2 Procjena kvalitete, Ocjenjivanje kvalitete</w:t>
      </w:r>
      <w:r w:rsidRPr="009F274E">
        <w:rPr>
          <w:rFonts w:asciiTheme="minorHAnsi" w:hAnsiTheme="minorHAnsi" w:cstheme="minorHAnsi"/>
          <w:color w:val="000000"/>
          <w:sz w:val="22"/>
          <w:szCs w:val="22"/>
          <w:u w:val="single"/>
        </w:rPr>
        <w:t>, dio:</w:t>
      </w:r>
    </w:p>
    <w:p w14:paraId="68F4CE7A" w14:textId="77777777" w:rsidR="009A341A" w:rsidRDefault="009A341A" w:rsidP="001E508E">
      <w:pPr>
        <w:rPr>
          <w:rFonts w:asciiTheme="minorHAnsi" w:hAnsiTheme="minorHAnsi" w:cstheme="minorHAnsi"/>
          <w:color w:val="000000"/>
          <w:szCs w:val="24"/>
        </w:rPr>
      </w:pPr>
    </w:p>
    <w:p w14:paraId="3F863512" w14:textId="77777777" w:rsidR="001E508E" w:rsidRPr="009A341A" w:rsidRDefault="001E508E" w:rsidP="001E508E">
      <w:pPr>
        <w:rPr>
          <w:rFonts w:asciiTheme="minorHAnsi" w:hAnsiTheme="minorHAnsi" w:cstheme="minorHAnsi"/>
          <w:color w:val="000000"/>
          <w:szCs w:val="24"/>
        </w:rPr>
      </w:pPr>
    </w:p>
    <w:tbl>
      <w:tblPr>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56"/>
        <w:gridCol w:w="1431"/>
        <w:gridCol w:w="1417"/>
        <w:gridCol w:w="993"/>
        <w:gridCol w:w="1417"/>
      </w:tblGrid>
      <w:tr w:rsidR="009A341A" w:rsidRPr="009A341A" w14:paraId="25056B05" w14:textId="77777777" w:rsidTr="004C2E2A">
        <w:trPr>
          <w:trHeight w:val="290"/>
        </w:trPr>
        <w:tc>
          <w:tcPr>
            <w:tcW w:w="9214" w:type="dxa"/>
            <w:gridSpan w:val="5"/>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0A561F8F" w14:textId="77777777" w:rsidR="009A341A" w:rsidRPr="004C2E2A" w:rsidRDefault="009A341A" w:rsidP="009A341A">
            <w:pPr>
              <w:tabs>
                <w:tab w:val="left" w:pos="6047"/>
              </w:tabs>
              <w:rPr>
                <w:rFonts w:asciiTheme="minorHAnsi" w:hAnsiTheme="minorHAnsi" w:cstheme="minorHAnsi"/>
                <w:sz w:val="22"/>
                <w:szCs w:val="22"/>
                <w:highlight w:val="yellow"/>
              </w:rPr>
            </w:pPr>
            <w:r w:rsidRPr="004C2E2A">
              <w:rPr>
                <w:rStyle w:val="Bez"/>
                <w:rFonts w:asciiTheme="minorHAnsi" w:hAnsiTheme="minorHAnsi" w:cstheme="minorHAnsi"/>
                <w:b/>
                <w:bCs/>
                <w:sz w:val="22"/>
                <w:szCs w:val="22"/>
              </w:rPr>
              <w:t>4. KVALITETA PRIJEDLOGA PROJEKTA/OPERACIJE (30 bodova)</w:t>
            </w:r>
          </w:p>
        </w:tc>
      </w:tr>
      <w:tr w:rsidR="009A341A" w:rsidRPr="009A341A" w14:paraId="1348CEE1" w14:textId="77777777" w:rsidTr="004C2E2A">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BE76FE3" w14:textId="77777777" w:rsidR="009A341A" w:rsidRPr="004C2E2A" w:rsidRDefault="009A341A" w:rsidP="009A341A">
            <w:pPr>
              <w:rPr>
                <w:rFonts w:asciiTheme="minorHAnsi" w:hAnsiTheme="minorHAnsi" w:cstheme="minorHAnsi"/>
                <w:sz w:val="22"/>
                <w:szCs w:val="22"/>
              </w:rPr>
            </w:pPr>
            <w:r w:rsidRPr="004C2E2A">
              <w:rPr>
                <w:rStyle w:val="Bez"/>
                <w:rFonts w:asciiTheme="minorHAnsi" w:hAnsiTheme="minorHAnsi" w:cstheme="minorHAnsi"/>
                <w:b/>
                <w:bCs/>
                <w:sz w:val="22"/>
                <w:szCs w:val="22"/>
              </w:rPr>
              <w:t>4.1 Uključenost građana u procese planiranja, programiranja, odlučivanja i upravljanja u kulturi</w:t>
            </w:r>
          </w:p>
          <w:p w14:paraId="58BC45D5" w14:textId="77777777" w:rsidR="009A341A" w:rsidRPr="004C2E2A" w:rsidRDefault="009A341A" w:rsidP="009A341A">
            <w:pPr>
              <w:rPr>
                <w:rStyle w:val="Bez"/>
                <w:rFonts w:asciiTheme="minorHAnsi" w:hAnsiTheme="minorHAnsi" w:cstheme="minorHAnsi"/>
                <w:sz w:val="22"/>
                <w:szCs w:val="22"/>
                <w:u w:val="single"/>
              </w:rPr>
            </w:pPr>
          </w:p>
          <w:p w14:paraId="49CFEB92" w14:textId="77777777" w:rsidR="009A341A" w:rsidRPr="004C2E2A" w:rsidRDefault="009A341A" w:rsidP="009A341A">
            <w:pPr>
              <w:rPr>
                <w:rFonts w:asciiTheme="minorHAnsi" w:hAnsiTheme="minorHAnsi" w:cstheme="minorHAnsi"/>
                <w:b/>
                <w:bCs/>
                <w:sz w:val="20"/>
                <w:szCs w:val="20"/>
              </w:rPr>
            </w:pPr>
            <w:r w:rsidRPr="004C2E2A">
              <w:rPr>
                <w:rStyle w:val="Bez"/>
                <w:rFonts w:asciiTheme="minorHAnsi" w:hAnsiTheme="minorHAnsi" w:cstheme="minorHAnsi"/>
                <w:sz w:val="20"/>
                <w:szCs w:val="20"/>
                <w:u w:val="single"/>
              </w:rPr>
              <w:t>obrazloženje boda:</w:t>
            </w:r>
          </w:p>
          <w:p w14:paraId="488D2F28" w14:textId="77777777" w:rsidR="009A341A" w:rsidRPr="004C2E2A" w:rsidRDefault="009A341A" w:rsidP="009A341A">
            <w:pPr>
              <w:rPr>
                <w:rStyle w:val="Bez"/>
                <w:rFonts w:asciiTheme="minorHAnsi" w:hAnsiTheme="minorHAnsi" w:cstheme="minorHAnsi"/>
                <w:sz w:val="20"/>
                <w:szCs w:val="20"/>
              </w:rPr>
            </w:pPr>
            <w:r w:rsidRPr="004C2E2A">
              <w:rPr>
                <w:rStyle w:val="Bez"/>
                <w:rFonts w:asciiTheme="minorHAnsi" w:hAnsiTheme="minorHAnsi" w:cstheme="minorHAnsi"/>
                <w:b/>
                <w:bCs/>
                <w:sz w:val="20"/>
                <w:szCs w:val="20"/>
              </w:rPr>
              <w:lastRenderedPageBreak/>
              <w:t xml:space="preserve">5 </w:t>
            </w:r>
            <w:r w:rsidRPr="004C2E2A">
              <w:rPr>
                <w:rStyle w:val="Bez"/>
                <w:rFonts w:asciiTheme="minorHAnsi" w:hAnsiTheme="minorHAnsi" w:cstheme="minorHAnsi"/>
                <w:b/>
                <w:sz w:val="20"/>
                <w:szCs w:val="20"/>
              </w:rPr>
              <w:t>–</w:t>
            </w:r>
            <w:r w:rsidRPr="004C2E2A">
              <w:rPr>
                <w:rStyle w:val="Bez"/>
                <w:rFonts w:asciiTheme="minorHAnsi" w:hAnsiTheme="minorHAnsi" w:cstheme="minorHAnsi"/>
                <w:sz w:val="20"/>
                <w:szCs w:val="20"/>
              </w:rPr>
              <w:t xml:space="preserve"> Projektne aktivnosti osiguravaju vrlo visoku razinu uključenosti građana u procese planiranja, programiranja, odlučivanja, odnosno upravljanja u kulturi.</w:t>
            </w:r>
          </w:p>
          <w:p w14:paraId="6B56F9AE" w14:textId="77777777" w:rsidR="009A341A" w:rsidRPr="004C2E2A" w:rsidRDefault="009A341A" w:rsidP="009A341A">
            <w:pPr>
              <w:rPr>
                <w:rStyle w:val="Bez"/>
                <w:rFonts w:asciiTheme="minorHAnsi" w:hAnsiTheme="minorHAnsi" w:cstheme="minorHAnsi"/>
                <w:sz w:val="20"/>
                <w:szCs w:val="20"/>
              </w:rPr>
            </w:pPr>
            <w:r w:rsidRPr="004C2E2A">
              <w:rPr>
                <w:rStyle w:val="Bez"/>
                <w:rFonts w:asciiTheme="minorHAnsi" w:hAnsiTheme="minorHAnsi" w:cstheme="minorHAnsi"/>
                <w:b/>
                <w:sz w:val="20"/>
                <w:szCs w:val="20"/>
              </w:rPr>
              <w:t>4</w:t>
            </w:r>
            <w:r w:rsidRPr="004C2E2A">
              <w:rPr>
                <w:rStyle w:val="Bez"/>
                <w:rFonts w:asciiTheme="minorHAnsi" w:hAnsiTheme="minorHAnsi" w:cstheme="minorHAnsi"/>
                <w:sz w:val="20"/>
                <w:szCs w:val="20"/>
              </w:rPr>
              <w:t xml:space="preserve"> </w:t>
            </w:r>
            <w:r w:rsidRPr="004C2E2A">
              <w:rPr>
                <w:rStyle w:val="Bez"/>
                <w:rFonts w:asciiTheme="minorHAnsi" w:hAnsiTheme="minorHAnsi" w:cstheme="minorHAnsi"/>
                <w:b/>
                <w:sz w:val="20"/>
                <w:szCs w:val="20"/>
              </w:rPr>
              <w:t>–</w:t>
            </w:r>
            <w:r w:rsidRPr="004C2E2A">
              <w:rPr>
                <w:rStyle w:val="Bez"/>
                <w:rFonts w:asciiTheme="minorHAnsi" w:hAnsiTheme="minorHAnsi" w:cstheme="minorHAnsi"/>
                <w:sz w:val="20"/>
                <w:szCs w:val="20"/>
              </w:rPr>
              <w:t xml:space="preserve"> Projektne aktivnosti osiguravaju visoku razinu uključenosti građana u procese planiranja, programiranja, odlučivanja, odnosno upravljanja u kulturi.</w:t>
            </w:r>
          </w:p>
          <w:p w14:paraId="02B5747D" w14:textId="77777777" w:rsidR="009A341A" w:rsidRPr="004C2E2A" w:rsidRDefault="009A341A" w:rsidP="009A341A">
            <w:pPr>
              <w:rPr>
                <w:rStyle w:val="Bez"/>
                <w:rFonts w:asciiTheme="minorHAnsi" w:hAnsiTheme="minorHAnsi" w:cstheme="minorHAnsi"/>
                <w:sz w:val="20"/>
                <w:szCs w:val="20"/>
              </w:rPr>
            </w:pPr>
            <w:r w:rsidRPr="004C2E2A">
              <w:rPr>
                <w:rStyle w:val="Bez"/>
                <w:rFonts w:asciiTheme="minorHAnsi" w:hAnsiTheme="minorHAnsi" w:cstheme="minorHAnsi"/>
                <w:b/>
                <w:sz w:val="20"/>
                <w:szCs w:val="20"/>
              </w:rPr>
              <w:t>3</w:t>
            </w:r>
            <w:r w:rsidRPr="004C2E2A">
              <w:rPr>
                <w:rStyle w:val="Bez"/>
                <w:rFonts w:asciiTheme="minorHAnsi" w:hAnsiTheme="minorHAnsi" w:cstheme="minorHAnsi"/>
                <w:sz w:val="20"/>
                <w:szCs w:val="20"/>
              </w:rPr>
              <w:t xml:space="preserve"> </w:t>
            </w:r>
            <w:r w:rsidRPr="004C2E2A">
              <w:rPr>
                <w:rStyle w:val="Bez"/>
                <w:rFonts w:asciiTheme="minorHAnsi" w:hAnsiTheme="minorHAnsi" w:cstheme="minorHAnsi"/>
                <w:b/>
                <w:sz w:val="20"/>
                <w:szCs w:val="20"/>
              </w:rPr>
              <w:t>–</w:t>
            </w:r>
            <w:r w:rsidRPr="004C2E2A">
              <w:rPr>
                <w:rStyle w:val="Bez"/>
                <w:rFonts w:asciiTheme="minorHAnsi" w:hAnsiTheme="minorHAnsi" w:cstheme="minorHAnsi"/>
                <w:sz w:val="20"/>
                <w:szCs w:val="20"/>
              </w:rPr>
              <w:t xml:space="preserve"> Projektne aktivnosti osiguravaju dovoljnu razinu uključenosti građana u procese planiranja, programiranja, odlučivanja, odnosno upravljanja u kulturi.</w:t>
            </w:r>
          </w:p>
          <w:p w14:paraId="06427EA9" w14:textId="77777777" w:rsidR="009A341A" w:rsidRPr="004C2E2A" w:rsidRDefault="009A341A" w:rsidP="009A341A">
            <w:pPr>
              <w:rPr>
                <w:rFonts w:asciiTheme="minorHAnsi" w:hAnsiTheme="minorHAnsi" w:cstheme="minorHAnsi"/>
                <w:sz w:val="20"/>
                <w:szCs w:val="20"/>
              </w:rPr>
            </w:pPr>
            <w:r w:rsidRPr="004C2E2A">
              <w:rPr>
                <w:rStyle w:val="Bez"/>
                <w:rFonts w:asciiTheme="minorHAnsi" w:hAnsiTheme="minorHAnsi" w:cstheme="minorHAnsi"/>
                <w:b/>
                <w:sz w:val="20"/>
                <w:szCs w:val="20"/>
              </w:rPr>
              <w:t>2</w:t>
            </w:r>
            <w:r w:rsidRPr="004C2E2A">
              <w:rPr>
                <w:rStyle w:val="Bez"/>
                <w:rFonts w:asciiTheme="minorHAnsi" w:hAnsiTheme="minorHAnsi" w:cstheme="minorHAnsi"/>
                <w:sz w:val="20"/>
                <w:szCs w:val="20"/>
              </w:rPr>
              <w:t xml:space="preserve"> </w:t>
            </w:r>
            <w:r w:rsidRPr="004C2E2A">
              <w:rPr>
                <w:rStyle w:val="Bez"/>
                <w:rFonts w:asciiTheme="minorHAnsi" w:hAnsiTheme="minorHAnsi" w:cstheme="minorHAnsi"/>
                <w:b/>
                <w:sz w:val="20"/>
                <w:szCs w:val="20"/>
              </w:rPr>
              <w:t>–</w:t>
            </w:r>
            <w:r w:rsidRPr="004C2E2A">
              <w:rPr>
                <w:rStyle w:val="Bez"/>
                <w:rFonts w:asciiTheme="minorHAnsi" w:hAnsiTheme="minorHAnsi" w:cstheme="minorHAnsi"/>
                <w:sz w:val="20"/>
                <w:szCs w:val="20"/>
              </w:rPr>
              <w:t xml:space="preserve"> Projektne aktivnosti tek djelomično osiguravaju  uključenost građana u procese planiranja, programiranja, odlučivanja, odnosno upravljanja u kulturi.</w:t>
            </w:r>
          </w:p>
          <w:p w14:paraId="4001C30F" w14:textId="77777777" w:rsidR="009A341A" w:rsidRPr="004C2E2A" w:rsidRDefault="009A341A" w:rsidP="009A341A">
            <w:pPr>
              <w:rPr>
                <w:rFonts w:asciiTheme="minorHAnsi" w:hAnsiTheme="minorHAnsi" w:cstheme="minorHAnsi"/>
                <w:sz w:val="22"/>
                <w:szCs w:val="22"/>
                <w:highlight w:val="yellow"/>
              </w:rPr>
            </w:pPr>
            <w:r w:rsidRPr="004C2E2A">
              <w:rPr>
                <w:rStyle w:val="Bez"/>
                <w:rFonts w:asciiTheme="minorHAnsi" w:hAnsiTheme="minorHAnsi" w:cstheme="minorHAnsi"/>
                <w:b/>
                <w:bCs/>
                <w:sz w:val="20"/>
                <w:szCs w:val="20"/>
              </w:rPr>
              <w:t xml:space="preserve">1 </w:t>
            </w:r>
            <w:r w:rsidRPr="004C2E2A">
              <w:rPr>
                <w:rStyle w:val="Bez"/>
                <w:rFonts w:asciiTheme="minorHAnsi" w:hAnsiTheme="minorHAnsi" w:cstheme="minorHAnsi"/>
                <w:b/>
                <w:sz w:val="20"/>
                <w:szCs w:val="20"/>
              </w:rPr>
              <w:t>–</w:t>
            </w:r>
            <w:r w:rsidRPr="004C2E2A">
              <w:rPr>
                <w:rStyle w:val="Bez"/>
                <w:rFonts w:asciiTheme="minorHAnsi" w:hAnsiTheme="minorHAnsi" w:cstheme="minorHAnsi"/>
                <w:sz w:val="20"/>
                <w:szCs w:val="20"/>
              </w:rPr>
              <w:t xml:space="preserve"> Građani su u neznatnoj mjeri ili nisu uopće uključeni u procese planiranja, programiranja, odlučivanja, odnosno upravljanja u kulturi.</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EA4E09F" w14:textId="77777777" w:rsidR="009A341A" w:rsidRPr="004C2E2A" w:rsidRDefault="009A341A" w:rsidP="009A341A">
            <w:pPr>
              <w:tabs>
                <w:tab w:val="left" w:pos="6047"/>
              </w:tabs>
              <w:jc w:val="center"/>
              <w:rPr>
                <w:rFonts w:asciiTheme="minorHAnsi" w:hAnsiTheme="minorHAnsi" w:cstheme="minorHAnsi"/>
                <w:sz w:val="22"/>
                <w:szCs w:val="22"/>
              </w:rPr>
            </w:pPr>
            <w:r w:rsidRPr="004C2E2A">
              <w:rPr>
                <w:rStyle w:val="Bez"/>
                <w:rFonts w:asciiTheme="minorHAnsi" w:hAnsiTheme="minorHAnsi" w:cstheme="minorHAnsi"/>
                <w:sz w:val="22"/>
                <w:szCs w:val="22"/>
              </w:rPr>
              <w:lastRenderedPageBreak/>
              <w:t>1-5</w:t>
            </w:r>
          </w:p>
        </w:tc>
        <w:tc>
          <w:tcPr>
            <w:tcW w:w="14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649F793" w14:textId="77777777" w:rsidR="009A341A" w:rsidRPr="004C2E2A" w:rsidRDefault="009A341A" w:rsidP="009A341A">
            <w:pPr>
              <w:tabs>
                <w:tab w:val="left" w:pos="6047"/>
              </w:tabs>
              <w:jc w:val="center"/>
              <w:rPr>
                <w:rFonts w:asciiTheme="minorHAnsi" w:hAnsiTheme="minorHAnsi" w:cstheme="minorHAnsi"/>
                <w:sz w:val="22"/>
                <w:szCs w:val="22"/>
              </w:rPr>
            </w:pPr>
            <w:r w:rsidRPr="004C2E2A">
              <w:rPr>
                <w:rStyle w:val="Bez"/>
                <w:rFonts w:asciiTheme="minorHAnsi" w:hAnsiTheme="minorHAnsi" w:cstheme="minorHAnsi"/>
                <w:sz w:val="22"/>
                <w:szCs w:val="22"/>
              </w:rPr>
              <w:t>1</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EAB84A3" w14:textId="77777777" w:rsidR="009A341A" w:rsidRPr="004C2E2A" w:rsidRDefault="009A341A" w:rsidP="009A341A">
            <w:pPr>
              <w:tabs>
                <w:tab w:val="left" w:pos="6047"/>
              </w:tabs>
              <w:jc w:val="center"/>
              <w:rPr>
                <w:rFonts w:asciiTheme="minorHAnsi" w:hAnsiTheme="minorHAnsi" w:cstheme="minorHAnsi"/>
                <w:sz w:val="22"/>
                <w:szCs w:val="22"/>
              </w:rPr>
            </w:pPr>
            <w:r w:rsidRPr="004C2E2A">
              <w:rPr>
                <w:rStyle w:val="Bez"/>
                <w:rFonts w:asciiTheme="minorHAnsi" w:hAnsiTheme="minorHAnsi" w:cstheme="minorHAnsi"/>
                <w:sz w:val="22"/>
                <w:szCs w:val="22"/>
              </w:rPr>
              <w:t>5</w:t>
            </w:r>
          </w:p>
        </w:tc>
        <w:tc>
          <w:tcPr>
            <w:tcW w:w="14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50C50EF" w14:textId="77777777" w:rsidR="009A341A" w:rsidRPr="004C2E2A" w:rsidRDefault="009A341A" w:rsidP="009A341A">
            <w:pPr>
              <w:jc w:val="center"/>
              <w:rPr>
                <w:rFonts w:asciiTheme="minorHAnsi" w:hAnsiTheme="minorHAnsi" w:cstheme="minorHAnsi"/>
                <w:sz w:val="22"/>
                <w:szCs w:val="22"/>
              </w:rPr>
            </w:pPr>
            <w:r w:rsidRPr="004C2E2A">
              <w:rPr>
                <w:rStyle w:val="Bez"/>
                <w:rFonts w:asciiTheme="minorHAnsi" w:hAnsiTheme="minorHAnsi" w:cstheme="minorHAnsi"/>
                <w:b/>
                <w:bCs/>
                <w:sz w:val="22"/>
                <w:szCs w:val="22"/>
              </w:rPr>
              <w:t>Obrazac A</w:t>
            </w:r>
          </w:p>
          <w:p w14:paraId="6489B3FE" w14:textId="77777777" w:rsidR="009A341A" w:rsidRPr="004C2E2A" w:rsidRDefault="009A341A" w:rsidP="009A341A">
            <w:pPr>
              <w:jc w:val="center"/>
              <w:rPr>
                <w:rFonts w:asciiTheme="minorHAnsi" w:hAnsiTheme="minorHAnsi" w:cstheme="minorHAnsi"/>
                <w:sz w:val="22"/>
                <w:szCs w:val="22"/>
              </w:rPr>
            </w:pPr>
            <w:r w:rsidRPr="004C2E2A">
              <w:rPr>
                <w:rStyle w:val="Bez"/>
                <w:rFonts w:asciiTheme="minorHAnsi" w:hAnsiTheme="minorHAnsi" w:cstheme="minorHAnsi"/>
                <w:sz w:val="22"/>
                <w:szCs w:val="22"/>
              </w:rPr>
              <w:t>Svrha i opravdanost projekta</w:t>
            </w:r>
          </w:p>
          <w:p w14:paraId="3522CE15" w14:textId="77777777" w:rsidR="009A341A" w:rsidRPr="004C2E2A" w:rsidRDefault="009A341A" w:rsidP="009A341A">
            <w:pPr>
              <w:jc w:val="center"/>
              <w:rPr>
                <w:rFonts w:asciiTheme="minorHAnsi" w:hAnsiTheme="minorHAnsi" w:cstheme="minorHAnsi"/>
                <w:sz w:val="22"/>
                <w:szCs w:val="22"/>
              </w:rPr>
            </w:pPr>
          </w:p>
        </w:tc>
      </w:tr>
    </w:tbl>
    <w:p w14:paraId="0771724A" w14:textId="77777777" w:rsidR="00B016DF" w:rsidRDefault="00B016DF" w:rsidP="00976F8D">
      <w:pPr>
        <w:rPr>
          <w:rFonts w:asciiTheme="minorHAnsi" w:hAnsiTheme="minorHAnsi" w:cstheme="minorHAnsi"/>
          <w:color w:val="000000"/>
          <w:szCs w:val="24"/>
        </w:rPr>
      </w:pPr>
    </w:p>
    <w:p w14:paraId="4F3FFF18" w14:textId="5834B47F" w:rsidR="009A341A" w:rsidRPr="004C2E2A" w:rsidRDefault="009A341A" w:rsidP="00976F8D">
      <w:pPr>
        <w:rPr>
          <w:rFonts w:asciiTheme="minorHAnsi" w:hAnsiTheme="minorHAnsi" w:cstheme="minorHAnsi"/>
          <w:color w:val="000000"/>
          <w:sz w:val="22"/>
          <w:szCs w:val="22"/>
        </w:rPr>
      </w:pPr>
      <w:r w:rsidRPr="004C2E2A">
        <w:rPr>
          <w:rFonts w:asciiTheme="minorHAnsi" w:hAnsiTheme="minorHAnsi" w:cstheme="minorHAnsi"/>
          <w:color w:val="000000"/>
          <w:sz w:val="22"/>
          <w:szCs w:val="22"/>
        </w:rPr>
        <w:t xml:space="preserve">mijenja se i glasi: </w:t>
      </w:r>
    </w:p>
    <w:p w14:paraId="78FD4287" w14:textId="77777777" w:rsidR="009A341A" w:rsidRPr="004C2E2A" w:rsidRDefault="009A341A" w:rsidP="00976F8D">
      <w:pPr>
        <w:rPr>
          <w:rFonts w:asciiTheme="minorHAnsi" w:hAnsiTheme="minorHAnsi" w:cstheme="minorHAnsi"/>
          <w:color w:val="000000"/>
          <w:sz w:val="22"/>
          <w:szCs w:val="22"/>
        </w:rPr>
      </w:pPr>
    </w:p>
    <w:tbl>
      <w:tblPr>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56"/>
        <w:gridCol w:w="1431"/>
        <w:gridCol w:w="1276"/>
        <w:gridCol w:w="1134"/>
        <w:gridCol w:w="1417"/>
      </w:tblGrid>
      <w:tr w:rsidR="009A341A" w:rsidRPr="004C2E2A" w14:paraId="2D3E9E89" w14:textId="77777777" w:rsidTr="004C2E2A">
        <w:trPr>
          <w:trHeight w:val="290"/>
        </w:trPr>
        <w:tc>
          <w:tcPr>
            <w:tcW w:w="9214" w:type="dxa"/>
            <w:gridSpan w:val="5"/>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080E722B" w14:textId="77777777" w:rsidR="009A341A" w:rsidRPr="004C2E2A" w:rsidRDefault="009A341A" w:rsidP="009A341A">
            <w:pPr>
              <w:tabs>
                <w:tab w:val="left" w:pos="6047"/>
              </w:tabs>
              <w:rPr>
                <w:rFonts w:asciiTheme="minorHAnsi" w:hAnsiTheme="minorHAnsi" w:cstheme="minorHAnsi"/>
                <w:sz w:val="22"/>
                <w:szCs w:val="22"/>
                <w:highlight w:val="yellow"/>
              </w:rPr>
            </w:pPr>
            <w:r w:rsidRPr="004C2E2A">
              <w:rPr>
                <w:rStyle w:val="Bez"/>
                <w:rFonts w:asciiTheme="minorHAnsi" w:hAnsiTheme="minorHAnsi" w:cstheme="minorHAnsi"/>
                <w:b/>
                <w:bCs/>
                <w:sz w:val="22"/>
                <w:szCs w:val="22"/>
              </w:rPr>
              <w:t>4. KVALITETA PRIJEDLOGA PROJEKTA/OPERACIJE (30 bodova)</w:t>
            </w:r>
          </w:p>
        </w:tc>
      </w:tr>
      <w:tr w:rsidR="009A341A" w:rsidRPr="004C2E2A" w14:paraId="2EF42B70" w14:textId="77777777" w:rsidTr="004C2E2A">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654A91D" w14:textId="77777777" w:rsidR="009A341A" w:rsidRPr="004C2E2A" w:rsidRDefault="009A341A" w:rsidP="009A341A">
            <w:pPr>
              <w:rPr>
                <w:rFonts w:asciiTheme="minorHAnsi" w:hAnsiTheme="minorHAnsi" w:cstheme="minorHAnsi"/>
                <w:sz w:val="22"/>
                <w:szCs w:val="22"/>
              </w:rPr>
            </w:pPr>
            <w:r w:rsidRPr="004C2E2A">
              <w:rPr>
                <w:rStyle w:val="Bez"/>
                <w:rFonts w:asciiTheme="minorHAnsi" w:hAnsiTheme="minorHAnsi" w:cstheme="minorHAnsi"/>
                <w:b/>
                <w:bCs/>
                <w:sz w:val="22"/>
                <w:szCs w:val="22"/>
              </w:rPr>
              <w:t>4.1 Uključenost građana u procese planiranja, programiranja, odlučivanja i upravljanja u kulturi</w:t>
            </w:r>
          </w:p>
          <w:p w14:paraId="08E891FC" w14:textId="77777777" w:rsidR="009A341A" w:rsidRPr="004C2E2A" w:rsidRDefault="009A341A" w:rsidP="009A341A">
            <w:pPr>
              <w:rPr>
                <w:rStyle w:val="Bez"/>
                <w:rFonts w:asciiTheme="minorHAnsi" w:hAnsiTheme="minorHAnsi" w:cstheme="minorHAnsi"/>
                <w:sz w:val="22"/>
                <w:szCs w:val="22"/>
                <w:u w:val="single"/>
              </w:rPr>
            </w:pPr>
          </w:p>
          <w:p w14:paraId="5D3518DB" w14:textId="77777777" w:rsidR="009A341A" w:rsidRPr="004C2E2A" w:rsidRDefault="009A341A" w:rsidP="009A341A">
            <w:pPr>
              <w:rPr>
                <w:rFonts w:asciiTheme="minorHAnsi" w:hAnsiTheme="minorHAnsi" w:cstheme="minorHAnsi"/>
                <w:b/>
                <w:bCs/>
                <w:sz w:val="20"/>
                <w:szCs w:val="20"/>
              </w:rPr>
            </w:pPr>
            <w:r w:rsidRPr="004C2E2A">
              <w:rPr>
                <w:rStyle w:val="Bez"/>
                <w:rFonts w:asciiTheme="minorHAnsi" w:hAnsiTheme="minorHAnsi" w:cstheme="minorHAnsi"/>
                <w:sz w:val="20"/>
                <w:szCs w:val="20"/>
                <w:u w:val="single"/>
              </w:rPr>
              <w:t>obrazloženje boda:</w:t>
            </w:r>
          </w:p>
          <w:p w14:paraId="59077F1F" w14:textId="77777777" w:rsidR="009A341A" w:rsidRPr="004C2E2A" w:rsidRDefault="009A341A" w:rsidP="009A341A">
            <w:pPr>
              <w:rPr>
                <w:rStyle w:val="Bez"/>
                <w:rFonts w:asciiTheme="minorHAnsi" w:hAnsiTheme="minorHAnsi" w:cstheme="minorHAnsi"/>
                <w:sz w:val="20"/>
                <w:szCs w:val="20"/>
              </w:rPr>
            </w:pPr>
            <w:r w:rsidRPr="004C2E2A">
              <w:rPr>
                <w:rStyle w:val="Bez"/>
                <w:rFonts w:asciiTheme="minorHAnsi" w:hAnsiTheme="minorHAnsi" w:cstheme="minorHAnsi"/>
                <w:b/>
                <w:bCs/>
                <w:sz w:val="20"/>
                <w:szCs w:val="20"/>
              </w:rPr>
              <w:t xml:space="preserve">5 </w:t>
            </w:r>
            <w:r w:rsidRPr="004C2E2A">
              <w:rPr>
                <w:rStyle w:val="Bez"/>
                <w:rFonts w:asciiTheme="minorHAnsi" w:hAnsiTheme="minorHAnsi" w:cstheme="minorHAnsi"/>
                <w:b/>
                <w:sz w:val="20"/>
                <w:szCs w:val="20"/>
              </w:rPr>
              <w:t>–</w:t>
            </w:r>
            <w:r w:rsidRPr="004C2E2A">
              <w:rPr>
                <w:rStyle w:val="Bez"/>
                <w:rFonts w:asciiTheme="minorHAnsi" w:hAnsiTheme="minorHAnsi" w:cstheme="minorHAnsi"/>
                <w:sz w:val="20"/>
                <w:szCs w:val="20"/>
              </w:rPr>
              <w:t xml:space="preserve"> Projektne aktivnosti osiguravaju vrlo visoku razinu uključenosti građana u procese planiranja, programiranja, odlučivanja, odnosno upravljanja u kulturi.</w:t>
            </w:r>
          </w:p>
          <w:p w14:paraId="0FA4A1E1" w14:textId="77777777" w:rsidR="009A341A" w:rsidRPr="004C2E2A" w:rsidRDefault="009A341A" w:rsidP="009A341A">
            <w:pPr>
              <w:rPr>
                <w:rStyle w:val="Bez"/>
                <w:rFonts w:asciiTheme="minorHAnsi" w:hAnsiTheme="minorHAnsi" w:cstheme="minorHAnsi"/>
                <w:sz w:val="20"/>
                <w:szCs w:val="20"/>
              </w:rPr>
            </w:pPr>
            <w:r w:rsidRPr="004C2E2A">
              <w:rPr>
                <w:rStyle w:val="Bez"/>
                <w:rFonts w:asciiTheme="minorHAnsi" w:hAnsiTheme="minorHAnsi" w:cstheme="minorHAnsi"/>
                <w:b/>
                <w:sz w:val="20"/>
                <w:szCs w:val="20"/>
              </w:rPr>
              <w:t>4</w:t>
            </w:r>
            <w:r w:rsidRPr="004C2E2A">
              <w:rPr>
                <w:rStyle w:val="Bez"/>
                <w:rFonts w:asciiTheme="minorHAnsi" w:hAnsiTheme="minorHAnsi" w:cstheme="minorHAnsi"/>
                <w:sz w:val="20"/>
                <w:szCs w:val="20"/>
              </w:rPr>
              <w:t xml:space="preserve"> </w:t>
            </w:r>
            <w:r w:rsidRPr="004C2E2A">
              <w:rPr>
                <w:rStyle w:val="Bez"/>
                <w:rFonts w:asciiTheme="minorHAnsi" w:hAnsiTheme="minorHAnsi" w:cstheme="minorHAnsi"/>
                <w:b/>
                <w:sz w:val="20"/>
                <w:szCs w:val="20"/>
              </w:rPr>
              <w:t>–</w:t>
            </w:r>
            <w:r w:rsidRPr="004C2E2A">
              <w:rPr>
                <w:rStyle w:val="Bez"/>
                <w:rFonts w:asciiTheme="minorHAnsi" w:hAnsiTheme="minorHAnsi" w:cstheme="minorHAnsi"/>
                <w:sz w:val="20"/>
                <w:szCs w:val="20"/>
              </w:rPr>
              <w:t xml:space="preserve"> Projektne aktivnosti osiguravaju visoku razinu uključenosti građana u procese planiranja, programiranja, odlučivanja, odnosno upravljanja u kulturi.</w:t>
            </w:r>
          </w:p>
          <w:p w14:paraId="39E2F181" w14:textId="77777777" w:rsidR="009A341A" w:rsidRPr="004C2E2A" w:rsidRDefault="009A341A" w:rsidP="009A341A">
            <w:pPr>
              <w:rPr>
                <w:rStyle w:val="Bez"/>
                <w:rFonts w:asciiTheme="minorHAnsi" w:hAnsiTheme="minorHAnsi" w:cstheme="minorHAnsi"/>
                <w:sz w:val="20"/>
                <w:szCs w:val="20"/>
              </w:rPr>
            </w:pPr>
            <w:r w:rsidRPr="004C2E2A">
              <w:rPr>
                <w:rStyle w:val="Bez"/>
                <w:rFonts w:asciiTheme="minorHAnsi" w:hAnsiTheme="minorHAnsi" w:cstheme="minorHAnsi"/>
                <w:b/>
                <w:sz w:val="20"/>
                <w:szCs w:val="20"/>
              </w:rPr>
              <w:t>3</w:t>
            </w:r>
            <w:r w:rsidRPr="004C2E2A">
              <w:rPr>
                <w:rStyle w:val="Bez"/>
                <w:rFonts w:asciiTheme="minorHAnsi" w:hAnsiTheme="minorHAnsi" w:cstheme="minorHAnsi"/>
                <w:sz w:val="20"/>
                <w:szCs w:val="20"/>
              </w:rPr>
              <w:t xml:space="preserve"> </w:t>
            </w:r>
            <w:r w:rsidRPr="004C2E2A">
              <w:rPr>
                <w:rStyle w:val="Bez"/>
                <w:rFonts w:asciiTheme="minorHAnsi" w:hAnsiTheme="minorHAnsi" w:cstheme="minorHAnsi"/>
                <w:b/>
                <w:sz w:val="20"/>
                <w:szCs w:val="20"/>
              </w:rPr>
              <w:t>–</w:t>
            </w:r>
            <w:r w:rsidRPr="004C2E2A">
              <w:rPr>
                <w:rStyle w:val="Bez"/>
                <w:rFonts w:asciiTheme="minorHAnsi" w:hAnsiTheme="minorHAnsi" w:cstheme="minorHAnsi"/>
                <w:sz w:val="20"/>
                <w:szCs w:val="20"/>
              </w:rPr>
              <w:t xml:space="preserve"> Projektne aktivnosti osiguravaju dovoljnu razinu uključenosti građana u procese planiranja, programiranja, odlučivanja, odnosno upravljanja u kulturi.</w:t>
            </w:r>
          </w:p>
          <w:p w14:paraId="5257C79D" w14:textId="77777777" w:rsidR="009A341A" w:rsidRPr="004C2E2A" w:rsidRDefault="009A341A" w:rsidP="009A341A">
            <w:pPr>
              <w:rPr>
                <w:rFonts w:asciiTheme="minorHAnsi" w:hAnsiTheme="minorHAnsi" w:cstheme="minorHAnsi"/>
                <w:sz w:val="20"/>
                <w:szCs w:val="20"/>
              </w:rPr>
            </w:pPr>
            <w:r w:rsidRPr="004C2E2A">
              <w:rPr>
                <w:rStyle w:val="Bez"/>
                <w:rFonts w:asciiTheme="minorHAnsi" w:hAnsiTheme="minorHAnsi" w:cstheme="minorHAnsi"/>
                <w:b/>
                <w:sz w:val="20"/>
                <w:szCs w:val="20"/>
              </w:rPr>
              <w:t>2</w:t>
            </w:r>
            <w:r w:rsidRPr="004C2E2A">
              <w:rPr>
                <w:rStyle w:val="Bez"/>
                <w:rFonts w:asciiTheme="minorHAnsi" w:hAnsiTheme="minorHAnsi" w:cstheme="minorHAnsi"/>
                <w:sz w:val="20"/>
                <w:szCs w:val="20"/>
              </w:rPr>
              <w:t xml:space="preserve"> </w:t>
            </w:r>
            <w:r w:rsidRPr="004C2E2A">
              <w:rPr>
                <w:rStyle w:val="Bez"/>
                <w:rFonts w:asciiTheme="minorHAnsi" w:hAnsiTheme="minorHAnsi" w:cstheme="minorHAnsi"/>
                <w:b/>
                <w:sz w:val="20"/>
                <w:szCs w:val="20"/>
              </w:rPr>
              <w:t>–</w:t>
            </w:r>
            <w:r w:rsidRPr="004C2E2A">
              <w:rPr>
                <w:rStyle w:val="Bez"/>
                <w:rFonts w:asciiTheme="minorHAnsi" w:hAnsiTheme="minorHAnsi" w:cstheme="minorHAnsi"/>
                <w:sz w:val="20"/>
                <w:szCs w:val="20"/>
              </w:rPr>
              <w:t xml:space="preserve"> Projektne aktivnosti tek djelomično osiguravaju  uključenost građana u procese planiranja, programiranja, odlučivanja, odnosno upravljanja u kulturi.</w:t>
            </w:r>
          </w:p>
          <w:p w14:paraId="0C91C581" w14:textId="77777777" w:rsidR="009A341A" w:rsidRPr="004C2E2A" w:rsidRDefault="009A341A" w:rsidP="009A341A">
            <w:pPr>
              <w:rPr>
                <w:rFonts w:asciiTheme="minorHAnsi" w:hAnsiTheme="minorHAnsi" w:cstheme="minorHAnsi"/>
                <w:sz w:val="22"/>
                <w:szCs w:val="22"/>
                <w:highlight w:val="yellow"/>
              </w:rPr>
            </w:pPr>
            <w:r w:rsidRPr="004C2E2A">
              <w:rPr>
                <w:rStyle w:val="Bez"/>
                <w:rFonts w:asciiTheme="minorHAnsi" w:hAnsiTheme="minorHAnsi" w:cstheme="minorHAnsi"/>
                <w:b/>
                <w:bCs/>
                <w:sz w:val="20"/>
                <w:szCs w:val="20"/>
              </w:rPr>
              <w:t xml:space="preserve">1 </w:t>
            </w:r>
            <w:r w:rsidRPr="004C2E2A">
              <w:rPr>
                <w:rStyle w:val="Bez"/>
                <w:rFonts w:asciiTheme="minorHAnsi" w:hAnsiTheme="minorHAnsi" w:cstheme="minorHAnsi"/>
                <w:b/>
                <w:sz w:val="20"/>
                <w:szCs w:val="20"/>
              </w:rPr>
              <w:t>–</w:t>
            </w:r>
            <w:r w:rsidRPr="004C2E2A">
              <w:rPr>
                <w:rStyle w:val="Bez"/>
                <w:rFonts w:asciiTheme="minorHAnsi" w:hAnsiTheme="minorHAnsi" w:cstheme="minorHAnsi"/>
                <w:sz w:val="20"/>
                <w:szCs w:val="20"/>
              </w:rPr>
              <w:t xml:space="preserve"> Građani su u neznatnoj mjeri ili nisu uopće uključeni u procese planiranja, programiranja, odlučivanja, odnosno upravljanja u kulturi.</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F5295D1" w14:textId="77777777" w:rsidR="009A341A" w:rsidRPr="004C2E2A" w:rsidRDefault="009A341A" w:rsidP="009A341A">
            <w:pPr>
              <w:tabs>
                <w:tab w:val="left" w:pos="6047"/>
              </w:tabs>
              <w:jc w:val="center"/>
              <w:rPr>
                <w:rFonts w:asciiTheme="minorHAnsi" w:hAnsiTheme="minorHAnsi" w:cstheme="minorHAnsi"/>
                <w:sz w:val="22"/>
                <w:szCs w:val="22"/>
              </w:rPr>
            </w:pPr>
            <w:r w:rsidRPr="004C2E2A">
              <w:rPr>
                <w:rStyle w:val="Bez"/>
                <w:rFonts w:asciiTheme="minorHAnsi" w:hAnsiTheme="minorHAnsi" w:cstheme="minorHAnsi"/>
                <w:sz w:val="22"/>
                <w:szCs w:val="22"/>
              </w:rPr>
              <w:t>1-5</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E4A565B" w14:textId="77777777" w:rsidR="009A341A" w:rsidRPr="004C2E2A" w:rsidRDefault="009A341A" w:rsidP="009A341A">
            <w:pPr>
              <w:tabs>
                <w:tab w:val="left" w:pos="6047"/>
              </w:tabs>
              <w:jc w:val="center"/>
              <w:rPr>
                <w:rFonts w:asciiTheme="minorHAnsi" w:hAnsiTheme="minorHAnsi" w:cstheme="minorHAnsi"/>
                <w:sz w:val="22"/>
                <w:szCs w:val="22"/>
              </w:rPr>
            </w:pPr>
            <w:r w:rsidRPr="004C2E2A">
              <w:rPr>
                <w:rStyle w:val="Bez"/>
                <w:rFonts w:asciiTheme="minorHAnsi" w:hAnsiTheme="minorHAnsi" w:cstheme="minorHAnsi"/>
                <w:sz w:val="22"/>
                <w:szCs w:val="22"/>
              </w:rPr>
              <w:t>1</w:t>
            </w:r>
          </w:p>
        </w:tc>
        <w:tc>
          <w:tcPr>
            <w:tcW w:w="113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4DFBC51" w14:textId="77777777" w:rsidR="009A341A" w:rsidRPr="004C2E2A" w:rsidRDefault="009A341A" w:rsidP="009A341A">
            <w:pPr>
              <w:tabs>
                <w:tab w:val="left" w:pos="6047"/>
              </w:tabs>
              <w:jc w:val="center"/>
              <w:rPr>
                <w:rFonts w:asciiTheme="minorHAnsi" w:hAnsiTheme="minorHAnsi" w:cstheme="minorHAnsi"/>
                <w:sz w:val="22"/>
                <w:szCs w:val="22"/>
              </w:rPr>
            </w:pPr>
            <w:r w:rsidRPr="004C2E2A">
              <w:rPr>
                <w:rStyle w:val="Bez"/>
                <w:rFonts w:asciiTheme="minorHAnsi" w:hAnsiTheme="minorHAnsi" w:cstheme="minorHAnsi"/>
                <w:sz w:val="22"/>
                <w:szCs w:val="22"/>
              </w:rPr>
              <w:t>5</w:t>
            </w:r>
          </w:p>
        </w:tc>
        <w:tc>
          <w:tcPr>
            <w:tcW w:w="14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64878C5" w14:textId="77777777" w:rsidR="009A341A" w:rsidRPr="004C2E2A" w:rsidRDefault="009A341A" w:rsidP="009A341A">
            <w:pPr>
              <w:jc w:val="center"/>
              <w:rPr>
                <w:rFonts w:asciiTheme="minorHAnsi" w:hAnsiTheme="minorHAnsi" w:cstheme="minorHAnsi"/>
                <w:sz w:val="22"/>
                <w:szCs w:val="22"/>
              </w:rPr>
            </w:pPr>
            <w:r w:rsidRPr="004C2E2A">
              <w:rPr>
                <w:rStyle w:val="Bez"/>
                <w:rFonts w:asciiTheme="minorHAnsi" w:hAnsiTheme="minorHAnsi" w:cstheme="minorHAnsi"/>
                <w:b/>
                <w:bCs/>
                <w:sz w:val="22"/>
                <w:szCs w:val="22"/>
              </w:rPr>
              <w:t>Obrazac A</w:t>
            </w:r>
          </w:p>
          <w:p w14:paraId="654DF575" w14:textId="77777777" w:rsidR="009A341A" w:rsidRPr="004C2E2A" w:rsidRDefault="009A341A" w:rsidP="009A341A">
            <w:pPr>
              <w:jc w:val="center"/>
              <w:rPr>
                <w:rFonts w:asciiTheme="minorHAnsi" w:hAnsiTheme="minorHAnsi" w:cstheme="minorHAnsi"/>
                <w:sz w:val="22"/>
                <w:szCs w:val="22"/>
              </w:rPr>
            </w:pPr>
            <w:r w:rsidRPr="004C2E2A">
              <w:rPr>
                <w:rStyle w:val="Bez"/>
                <w:rFonts w:asciiTheme="minorHAnsi" w:hAnsiTheme="minorHAnsi" w:cstheme="minorHAnsi"/>
                <w:sz w:val="22"/>
                <w:szCs w:val="22"/>
              </w:rPr>
              <w:t>Svrha i opravdanost projekta</w:t>
            </w:r>
          </w:p>
          <w:p w14:paraId="56F208FE" w14:textId="77777777" w:rsidR="009A341A" w:rsidRPr="004C2E2A" w:rsidRDefault="009A341A" w:rsidP="009A341A">
            <w:pPr>
              <w:jc w:val="center"/>
              <w:rPr>
                <w:rStyle w:val="Bez"/>
                <w:rFonts w:asciiTheme="minorHAnsi" w:hAnsiTheme="minorHAnsi" w:cstheme="minorHAnsi"/>
                <w:color w:val="C00000"/>
                <w:sz w:val="22"/>
                <w:szCs w:val="22"/>
              </w:rPr>
            </w:pPr>
          </w:p>
          <w:p w14:paraId="7ACE65D0" w14:textId="77777777" w:rsidR="009A341A" w:rsidRPr="004C2E2A" w:rsidRDefault="009A341A" w:rsidP="009A341A">
            <w:pPr>
              <w:jc w:val="center"/>
              <w:rPr>
                <w:rStyle w:val="Bez"/>
                <w:rFonts w:asciiTheme="minorHAnsi" w:hAnsiTheme="minorHAnsi" w:cstheme="minorHAnsi"/>
                <w:color w:val="C00000"/>
                <w:sz w:val="22"/>
                <w:szCs w:val="22"/>
              </w:rPr>
            </w:pPr>
            <w:r w:rsidRPr="004C2E2A">
              <w:rPr>
                <w:rStyle w:val="Bez"/>
                <w:rFonts w:asciiTheme="minorHAnsi" w:hAnsiTheme="minorHAnsi" w:cstheme="minorHAnsi"/>
                <w:color w:val="C00000"/>
                <w:sz w:val="22"/>
                <w:szCs w:val="22"/>
              </w:rPr>
              <w:t>Elementi projekta i proračun</w:t>
            </w:r>
          </w:p>
          <w:p w14:paraId="5B24D45F" w14:textId="77777777" w:rsidR="009A341A" w:rsidRPr="004C2E2A" w:rsidRDefault="009A341A" w:rsidP="009A341A">
            <w:pPr>
              <w:jc w:val="center"/>
              <w:rPr>
                <w:rFonts w:asciiTheme="minorHAnsi" w:hAnsiTheme="minorHAnsi" w:cstheme="minorHAnsi"/>
                <w:sz w:val="22"/>
                <w:szCs w:val="22"/>
              </w:rPr>
            </w:pPr>
          </w:p>
        </w:tc>
      </w:tr>
    </w:tbl>
    <w:p w14:paraId="3C243547" w14:textId="77777777" w:rsidR="001E508E" w:rsidRPr="00976F8D" w:rsidRDefault="001E508E" w:rsidP="00976F8D">
      <w:pPr>
        <w:rPr>
          <w:rFonts w:asciiTheme="minorHAnsi" w:hAnsiTheme="minorHAnsi" w:cstheme="minorHAnsi"/>
          <w:color w:val="000000"/>
          <w:szCs w:val="24"/>
        </w:rPr>
      </w:pPr>
      <w:bookmarkStart w:id="0" w:name="_GoBack"/>
      <w:bookmarkEnd w:id="0"/>
    </w:p>
    <w:p w14:paraId="10DCC5EE" w14:textId="5F8D2715" w:rsidR="00DD78C9" w:rsidRPr="004C2E2A" w:rsidRDefault="00995AD2" w:rsidP="00DD78C9">
      <w:pPr>
        <w:pStyle w:val="ListParagraph"/>
        <w:numPr>
          <w:ilvl w:val="0"/>
          <w:numId w:val="5"/>
        </w:numPr>
        <w:ind w:left="714" w:hanging="357"/>
        <w:rPr>
          <w:rFonts w:asciiTheme="minorHAnsi" w:hAnsiTheme="minorHAnsi" w:cstheme="minorHAnsi"/>
          <w:b/>
          <w:color w:val="000000"/>
          <w:sz w:val="22"/>
          <w:szCs w:val="22"/>
        </w:rPr>
      </w:pPr>
      <w:r w:rsidRPr="004C2E2A">
        <w:rPr>
          <w:rFonts w:asciiTheme="minorHAnsi" w:hAnsiTheme="minorHAnsi" w:cstheme="minorHAnsi"/>
          <w:b/>
          <w:color w:val="000000"/>
          <w:sz w:val="22"/>
          <w:szCs w:val="22"/>
        </w:rPr>
        <w:t>IZJAVA PRIJAVITELJA</w:t>
      </w:r>
      <w:r w:rsidR="00DD78C9" w:rsidRPr="004C2E2A">
        <w:rPr>
          <w:rFonts w:asciiTheme="minorHAnsi" w:hAnsiTheme="minorHAnsi" w:cstheme="minorHAnsi"/>
          <w:b/>
          <w:color w:val="000000"/>
          <w:sz w:val="22"/>
          <w:szCs w:val="22"/>
        </w:rPr>
        <w:t xml:space="preserve"> (</w:t>
      </w:r>
      <w:r w:rsidRPr="004C2E2A">
        <w:rPr>
          <w:rFonts w:asciiTheme="minorHAnsi" w:hAnsiTheme="minorHAnsi" w:cstheme="minorHAnsi"/>
          <w:b/>
          <w:color w:val="000000"/>
          <w:sz w:val="22"/>
          <w:szCs w:val="22"/>
        </w:rPr>
        <w:t>Obrazac 2</w:t>
      </w:r>
      <w:r w:rsidR="00DD78C9" w:rsidRPr="004C2E2A">
        <w:rPr>
          <w:rFonts w:asciiTheme="minorHAnsi" w:hAnsiTheme="minorHAnsi" w:cstheme="minorHAnsi"/>
          <w:b/>
          <w:color w:val="000000"/>
          <w:sz w:val="22"/>
          <w:szCs w:val="22"/>
        </w:rPr>
        <w:t>)</w:t>
      </w:r>
    </w:p>
    <w:p w14:paraId="0FBAF537" w14:textId="77777777" w:rsidR="00EC3FDF" w:rsidRPr="004C2E2A" w:rsidRDefault="00EC3FDF" w:rsidP="00DD78C9">
      <w:pPr>
        <w:ind w:left="357"/>
        <w:rPr>
          <w:rFonts w:asciiTheme="minorHAnsi" w:hAnsiTheme="minorHAnsi" w:cstheme="minorHAnsi"/>
          <w:sz w:val="22"/>
          <w:szCs w:val="22"/>
        </w:rPr>
      </w:pPr>
    </w:p>
    <w:p w14:paraId="7CA9AA4B" w14:textId="21824A32" w:rsidR="00995AD2" w:rsidRPr="004C2E2A" w:rsidRDefault="00022FD3" w:rsidP="00DD78C9">
      <w:pPr>
        <w:ind w:left="357"/>
        <w:rPr>
          <w:rFonts w:asciiTheme="minorHAnsi" w:hAnsiTheme="minorHAnsi" w:cstheme="minorHAnsi"/>
          <w:sz w:val="22"/>
          <w:szCs w:val="22"/>
        </w:rPr>
      </w:pPr>
      <w:r w:rsidRPr="004C2E2A">
        <w:rPr>
          <w:rFonts w:asciiTheme="minorHAnsi" w:hAnsiTheme="minorHAnsi" w:cstheme="minorHAnsi"/>
          <w:sz w:val="22"/>
          <w:szCs w:val="22"/>
        </w:rPr>
        <w:t xml:space="preserve">Ovom izmjenom natječajne dokumentacije </w:t>
      </w:r>
      <w:r w:rsidR="00995AD2" w:rsidRPr="004C2E2A">
        <w:rPr>
          <w:rFonts w:asciiTheme="minorHAnsi" w:hAnsiTheme="minorHAnsi" w:cstheme="minorHAnsi"/>
          <w:sz w:val="22"/>
          <w:szCs w:val="22"/>
        </w:rPr>
        <w:t>Izjav</w:t>
      </w:r>
      <w:r w:rsidR="00261E23" w:rsidRPr="004C2E2A">
        <w:rPr>
          <w:rFonts w:asciiTheme="minorHAnsi" w:hAnsiTheme="minorHAnsi" w:cstheme="minorHAnsi"/>
          <w:sz w:val="22"/>
          <w:szCs w:val="22"/>
        </w:rPr>
        <w:t>i</w:t>
      </w:r>
      <w:r w:rsidR="00995AD2" w:rsidRPr="004C2E2A">
        <w:rPr>
          <w:rFonts w:asciiTheme="minorHAnsi" w:hAnsiTheme="minorHAnsi" w:cstheme="minorHAnsi"/>
          <w:sz w:val="22"/>
          <w:szCs w:val="22"/>
        </w:rPr>
        <w:t xml:space="preserve"> prijavitelja (Obrazac 2) dodaje se sljedeći dio:</w:t>
      </w:r>
    </w:p>
    <w:tbl>
      <w:tblPr>
        <w:tblW w:w="0" w:type="auto"/>
        <w:tblLook w:val="00A0" w:firstRow="1" w:lastRow="0" w:firstColumn="1" w:lastColumn="0" w:noHBand="0" w:noVBand="0"/>
      </w:tblPr>
      <w:tblGrid>
        <w:gridCol w:w="2433"/>
        <w:gridCol w:w="6639"/>
      </w:tblGrid>
      <w:tr w:rsidR="00995AD2" w:rsidRPr="004C2E2A" w14:paraId="2D58D57A" w14:textId="77777777" w:rsidTr="009A341A">
        <w:trPr>
          <w:trHeight w:val="522"/>
        </w:trPr>
        <w:tc>
          <w:tcPr>
            <w:tcW w:w="2433" w:type="dxa"/>
            <w:vAlign w:val="center"/>
          </w:tcPr>
          <w:p w14:paraId="50A898DE" w14:textId="77777777" w:rsidR="00995AD2" w:rsidRPr="004C2E2A" w:rsidRDefault="00995AD2" w:rsidP="00995AD2">
            <w:pPr>
              <w:tabs>
                <w:tab w:val="left" w:pos="930"/>
              </w:tabs>
              <w:suppressAutoHyphens w:val="0"/>
              <w:spacing w:line="276" w:lineRule="auto"/>
              <w:ind w:left="714"/>
              <w:rPr>
                <w:rFonts w:asciiTheme="minorHAnsi" w:hAnsiTheme="minorHAnsi" w:cstheme="minorHAnsi"/>
                <w:i/>
                <w:color w:val="C00000"/>
                <w:sz w:val="22"/>
                <w:szCs w:val="22"/>
              </w:rPr>
            </w:pPr>
          </w:p>
          <w:p w14:paraId="6EFD4BFF" w14:textId="77777777" w:rsidR="00995AD2" w:rsidRPr="004C2E2A" w:rsidRDefault="00995AD2" w:rsidP="00995AD2">
            <w:pPr>
              <w:tabs>
                <w:tab w:val="left" w:pos="930"/>
              </w:tabs>
              <w:suppressAutoHyphens w:val="0"/>
              <w:spacing w:line="276" w:lineRule="auto"/>
              <w:ind w:left="714"/>
              <w:rPr>
                <w:rFonts w:asciiTheme="minorHAnsi" w:hAnsiTheme="minorHAnsi" w:cstheme="minorHAnsi"/>
                <w:i/>
                <w:color w:val="C00000"/>
                <w:sz w:val="22"/>
                <w:szCs w:val="22"/>
              </w:rPr>
            </w:pPr>
            <w:r w:rsidRPr="004C2E2A">
              <w:rPr>
                <w:rFonts w:asciiTheme="minorHAnsi" w:hAnsiTheme="minorHAnsi" w:cstheme="minorHAnsi"/>
                <w:color w:val="C00000"/>
                <w:sz w:val="22"/>
                <w:szCs w:val="22"/>
              </w:rPr>
              <w:t>Odabrana skupina aktivnosti</w:t>
            </w:r>
            <w:r w:rsidRPr="004C2E2A">
              <w:rPr>
                <w:rFonts w:asciiTheme="minorHAnsi" w:hAnsiTheme="minorHAnsi" w:cstheme="minorHAnsi"/>
                <w:i/>
                <w:color w:val="C00000"/>
                <w:sz w:val="22"/>
                <w:szCs w:val="22"/>
              </w:rPr>
              <w:t>:</w:t>
            </w:r>
          </w:p>
        </w:tc>
        <w:tc>
          <w:tcPr>
            <w:tcW w:w="6639" w:type="dxa"/>
            <w:tcBorders>
              <w:top w:val="nil"/>
              <w:left w:val="nil"/>
              <w:bottom w:val="single" w:sz="4" w:space="0" w:color="auto"/>
              <w:right w:val="nil"/>
            </w:tcBorders>
            <w:vAlign w:val="bottom"/>
          </w:tcPr>
          <w:p w14:paraId="06595D31" w14:textId="77777777" w:rsidR="00995AD2" w:rsidRPr="004C2E2A" w:rsidRDefault="00995AD2" w:rsidP="00995AD2">
            <w:pPr>
              <w:tabs>
                <w:tab w:val="left" w:pos="930"/>
              </w:tabs>
              <w:suppressAutoHyphens w:val="0"/>
              <w:spacing w:line="276" w:lineRule="auto"/>
              <w:ind w:left="714"/>
              <w:rPr>
                <w:rFonts w:asciiTheme="minorHAnsi" w:hAnsiTheme="minorHAnsi" w:cstheme="minorHAnsi"/>
                <w:color w:val="C00000"/>
                <w:sz w:val="22"/>
                <w:szCs w:val="22"/>
              </w:rPr>
            </w:pPr>
          </w:p>
        </w:tc>
      </w:tr>
    </w:tbl>
    <w:p w14:paraId="55DB0432" w14:textId="776B928F" w:rsidR="00022FD3" w:rsidRPr="004C2E2A" w:rsidRDefault="00995AD2" w:rsidP="00995AD2">
      <w:pPr>
        <w:ind w:left="2325"/>
        <w:rPr>
          <w:rFonts w:asciiTheme="minorHAnsi" w:hAnsiTheme="minorHAnsi" w:cstheme="minorHAnsi"/>
          <w:i/>
          <w:color w:val="C00000"/>
          <w:sz w:val="22"/>
          <w:szCs w:val="22"/>
        </w:rPr>
      </w:pPr>
      <w:r w:rsidRPr="004C2E2A">
        <w:rPr>
          <w:rFonts w:asciiTheme="minorHAnsi" w:hAnsiTheme="minorHAnsi" w:cstheme="minorHAnsi"/>
          <w:i/>
          <w:color w:val="C00000"/>
          <w:sz w:val="22"/>
          <w:szCs w:val="22"/>
        </w:rPr>
        <w:t>(U sklopu ovog Poziva prijavitelj podnosi projektni prijedlog za skupinu aktivnosti A ili skupinu aktivnosti B sukladno točki 3.3 Uputa za prijavitelje.)</w:t>
      </w:r>
    </w:p>
    <w:p w14:paraId="400B1148" w14:textId="77777777" w:rsidR="00995AD2" w:rsidRPr="004C2E2A" w:rsidRDefault="00995AD2" w:rsidP="00995AD2">
      <w:pPr>
        <w:ind w:left="360"/>
        <w:rPr>
          <w:rFonts w:asciiTheme="minorHAnsi" w:hAnsiTheme="minorHAnsi" w:cstheme="minorHAnsi"/>
          <w:sz w:val="22"/>
          <w:szCs w:val="22"/>
          <w:u w:val="single"/>
        </w:rPr>
      </w:pPr>
    </w:p>
    <w:p w14:paraId="03A2CDA1" w14:textId="77777777" w:rsidR="00995AD2" w:rsidRPr="004C2E2A" w:rsidRDefault="00995AD2" w:rsidP="00995AD2">
      <w:pPr>
        <w:ind w:left="360"/>
        <w:rPr>
          <w:rFonts w:asciiTheme="minorHAnsi" w:hAnsiTheme="minorHAnsi" w:cstheme="minorHAnsi"/>
          <w:sz w:val="22"/>
          <w:szCs w:val="22"/>
          <w:u w:val="single"/>
        </w:rPr>
      </w:pPr>
    </w:p>
    <w:p w14:paraId="17B73E22" w14:textId="10A14E1F" w:rsidR="00995AD2" w:rsidRPr="004C2E2A" w:rsidRDefault="00995AD2" w:rsidP="00995AD2">
      <w:pPr>
        <w:pStyle w:val="ListParagraph"/>
        <w:numPr>
          <w:ilvl w:val="0"/>
          <w:numId w:val="5"/>
        </w:numPr>
        <w:rPr>
          <w:rFonts w:asciiTheme="minorHAnsi" w:hAnsiTheme="minorHAnsi" w:cstheme="minorHAnsi"/>
          <w:b/>
          <w:color w:val="000000"/>
          <w:sz w:val="22"/>
          <w:szCs w:val="22"/>
        </w:rPr>
      </w:pPr>
      <w:r w:rsidRPr="004C2E2A">
        <w:rPr>
          <w:rFonts w:asciiTheme="minorHAnsi" w:hAnsiTheme="minorHAnsi" w:cstheme="minorHAnsi"/>
          <w:b/>
          <w:color w:val="000000"/>
          <w:sz w:val="22"/>
          <w:szCs w:val="22"/>
        </w:rPr>
        <w:t xml:space="preserve">PREDLOŽAK ADRESIRANJA </w:t>
      </w:r>
      <w:r w:rsidR="00261E23" w:rsidRPr="004C2E2A">
        <w:rPr>
          <w:rFonts w:asciiTheme="minorHAnsi" w:hAnsiTheme="minorHAnsi" w:cstheme="minorHAnsi"/>
          <w:b/>
          <w:color w:val="000000"/>
          <w:sz w:val="22"/>
          <w:szCs w:val="22"/>
        </w:rPr>
        <w:t>PAKETA/OMOTNICE</w:t>
      </w:r>
      <w:r w:rsidRPr="004C2E2A">
        <w:rPr>
          <w:rFonts w:asciiTheme="minorHAnsi" w:hAnsiTheme="minorHAnsi" w:cstheme="minorHAnsi"/>
          <w:b/>
          <w:color w:val="000000"/>
          <w:sz w:val="22"/>
          <w:szCs w:val="22"/>
        </w:rPr>
        <w:t xml:space="preserve"> (</w:t>
      </w:r>
      <w:r w:rsidR="00261E23" w:rsidRPr="004C2E2A">
        <w:rPr>
          <w:rFonts w:asciiTheme="minorHAnsi" w:hAnsiTheme="minorHAnsi" w:cstheme="minorHAnsi"/>
          <w:b/>
          <w:color w:val="000000"/>
          <w:sz w:val="22"/>
          <w:szCs w:val="22"/>
        </w:rPr>
        <w:t>Prilog 5</w:t>
      </w:r>
      <w:r w:rsidRPr="004C2E2A">
        <w:rPr>
          <w:rFonts w:asciiTheme="minorHAnsi" w:hAnsiTheme="minorHAnsi" w:cstheme="minorHAnsi"/>
          <w:b/>
          <w:color w:val="000000"/>
          <w:sz w:val="22"/>
          <w:szCs w:val="22"/>
        </w:rPr>
        <w:t>)</w:t>
      </w:r>
    </w:p>
    <w:p w14:paraId="72900C95" w14:textId="77777777" w:rsidR="00261E23" w:rsidRPr="004C2E2A" w:rsidRDefault="00261E23" w:rsidP="00261E23">
      <w:pPr>
        <w:pStyle w:val="ListParagraph"/>
        <w:rPr>
          <w:rFonts w:asciiTheme="minorHAnsi" w:hAnsiTheme="minorHAnsi" w:cstheme="minorHAnsi"/>
          <w:sz w:val="22"/>
          <w:szCs w:val="22"/>
        </w:rPr>
      </w:pPr>
    </w:p>
    <w:p w14:paraId="1B3FAA6A" w14:textId="56DD34C5" w:rsidR="00261E23" w:rsidRPr="004C2E2A" w:rsidRDefault="00261E23" w:rsidP="00261E23">
      <w:pPr>
        <w:ind w:left="360"/>
        <w:rPr>
          <w:rFonts w:asciiTheme="minorHAnsi" w:hAnsiTheme="minorHAnsi" w:cstheme="minorHAnsi"/>
          <w:sz w:val="22"/>
          <w:szCs w:val="22"/>
        </w:rPr>
      </w:pPr>
      <w:r w:rsidRPr="004C2E2A">
        <w:rPr>
          <w:rFonts w:asciiTheme="minorHAnsi" w:hAnsiTheme="minorHAnsi" w:cstheme="minorHAnsi"/>
          <w:sz w:val="22"/>
          <w:szCs w:val="22"/>
        </w:rPr>
        <w:t xml:space="preserve">Ovom izmjenom natječajne dokumentacije u Predložak adresiranja paketa/omotnice (prilog 5) dodan je dio koji se odnosi na skupinu aktivnosti </w:t>
      </w:r>
      <w:r w:rsidR="0034671C" w:rsidRPr="004C2E2A">
        <w:rPr>
          <w:rFonts w:asciiTheme="minorHAnsi" w:hAnsiTheme="minorHAnsi" w:cstheme="minorHAnsi"/>
          <w:sz w:val="22"/>
          <w:szCs w:val="22"/>
        </w:rPr>
        <w:t>za koju se podnosi projektni prijedlog.</w:t>
      </w:r>
    </w:p>
    <w:p w14:paraId="0B0A8C3F" w14:textId="77777777" w:rsidR="00261E23" w:rsidRPr="004C2E2A" w:rsidRDefault="00261E23" w:rsidP="00261E23">
      <w:pPr>
        <w:ind w:left="714"/>
        <w:rPr>
          <w:rFonts w:cstheme="minorHAnsi"/>
          <w:i/>
          <w:sz w:val="22"/>
          <w:szCs w:val="22"/>
        </w:rPr>
      </w:pPr>
    </w:p>
    <w:p w14:paraId="387539C8" w14:textId="77777777" w:rsidR="00261E23" w:rsidRPr="004C2E2A" w:rsidRDefault="00261E23" w:rsidP="00261E23">
      <w:pPr>
        <w:ind w:left="714"/>
        <w:rPr>
          <w:rFonts w:asciiTheme="minorHAnsi" w:hAnsiTheme="minorHAnsi" w:cstheme="minorHAnsi"/>
          <w:i/>
          <w:sz w:val="22"/>
          <w:szCs w:val="22"/>
        </w:rPr>
      </w:pPr>
      <w:r w:rsidRPr="004C2E2A">
        <w:rPr>
          <w:rFonts w:asciiTheme="minorHAnsi" w:hAnsiTheme="minorHAnsi" w:cstheme="minorHAnsi"/>
          <w:i/>
          <w:sz w:val="22"/>
          <w:szCs w:val="22"/>
        </w:rPr>
        <w:t xml:space="preserve">[Ispunite tražene podatke </w:t>
      </w:r>
      <w:r w:rsidRPr="004C2E2A">
        <w:rPr>
          <w:rFonts w:asciiTheme="minorHAnsi" w:hAnsiTheme="minorHAnsi" w:cstheme="minorHAnsi"/>
          <w:i/>
          <w:color w:val="C00000"/>
          <w:sz w:val="22"/>
          <w:szCs w:val="22"/>
        </w:rPr>
        <w:t xml:space="preserve">navodeći skupinu aktivnosti (A ili B) za koju podnosite projektni prijedlog </w:t>
      </w:r>
      <w:r w:rsidRPr="004C2E2A">
        <w:rPr>
          <w:rFonts w:asciiTheme="minorHAnsi" w:hAnsiTheme="minorHAnsi" w:cstheme="minorHAnsi"/>
          <w:i/>
          <w:sz w:val="22"/>
          <w:szCs w:val="22"/>
        </w:rPr>
        <w:t>te izrežite i nalijepite na zatvoreni paket/omotnicu]</w:t>
      </w:r>
    </w:p>
    <w:p w14:paraId="2A4A84D7" w14:textId="77777777" w:rsidR="0034671C" w:rsidRPr="004C2E2A" w:rsidRDefault="0034671C" w:rsidP="0034671C">
      <w:pPr>
        <w:ind w:left="714"/>
        <w:rPr>
          <w:rFonts w:asciiTheme="minorHAnsi" w:hAnsiTheme="minorHAnsi" w:cstheme="minorHAnsi"/>
          <w:color w:val="000000" w:themeColor="text1"/>
          <w:sz w:val="22"/>
          <w:szCs w:val="22"/>
        </w:rPr>
      </w:pPr>
    </w:p>
    <w:p w14:paraId="674FA2CD" w14:textId="77777777" w:rsidR="0034671C" w:rsidRPr="004C2E2A" w:rsidRDefault="0034671C" w:rsidP="0034671C">
      <w:pPr>
        <w:ind w:left="714"/>
        <w:rPr>
          <w:rFonts w:asciiTheme="minorHAnsi" w:hAnsiTheme="minorHAnsi" w:cstheme="minorHAnsi"/>
          <w:color w:val="000000" w:themeColor="text1"/>
          <w:sz w:val="22"/>
          <w:szCs w:val="22"/>
        </w:rPr>
      </w:pPr>
      <w:r w:rsidRPr="004C2E2A">
        <w:rPr>
          <w:rFonts w:asciiTheme="minorHAnsi" w:hAnsiTheme="minorHAnsi" w:cstheme="minorHAnsi"/>
          <w:color w:val="000000" w:themeColor="text1"/>
          <w:sz w:val="22"/>
          <w:szCs w:val="22"/>
        </w:rPr>
        <w:t xml:space="preserve">POZIV NA DOSTAVU PROJEKTNIH PRIJEDLOGA </w:t>
      </w:r>
    </w:p>
    <w:p w14:paraId="75257D05" w14:textId="1837A891" w:rsidR="0034671C" w:rsidRPr="004C2E2A" w:rsidRDefault="0034671C" w:rsidP="0034671C">
      <w:pPr>
        <w:ind w:left="714"/>
        <w:rPr>
          <w:rFonts w:asciiTheme="minorHAnsi" w:hAnsiTheme="minorHAnsi" w:cstheme="minorHAnsi"/>
          <w:color w:val="000000" w:themeColor="text1"/>
          <w:sz w:val="22"/>
          <w:szCs w:val="22"/>
        </w:rPr>
      </w:pPr>
      <w:r w:rsidRPr="004C2E2A">
        <w:rPr>
          <w:rFonts w:asciiTheme="minorHAnsi" w:hAnsiTheme="minorHAnsi" w:cstheme="minorHAnsi"/>
          <w:color w:val="000000" w:themeColor="text1"/>
          <w:sz w:val="22"/>
          <w:szCs w:val="22"/>
        </w:rPr>
        <w:t>„Kultura u centru - potpora razvoju civilno-javnog partnerstva u kulturi“</w:t>
      </w:r>
    </w:p>
    <w:p w14:paraId="3A3A0DE5" w14:textId="4EBD4B4D" w:rsidR="0034671C" w:rsidRPr="004C2E2A" w:rsidRDefault="0034671C" w:rsidP="0034671C">
      <w:pPr>
        <w:ind w:left="714"/>
        <w:rPr>
          <w:rFonts w:asciiTheme="minorHAnsi" w:hAnsiTheme="minorHAnsi" w:cstheme="minorHAnsi"/>
          <w:color w:val="C00000"/>
          <w:sz w:val="22"/>
          <w:szCs w:val="22"/>
        </w:rPr>
      </w:pPr>
      <w:r w:rsidRPr="004C2E2A">
        <w:rPr>
          <w:rFonts w:asciiTheme="minorHAnsi" w:hAnsiTheme="minorHAnsi" w:cstheme="minorHAnsi"/>
          <w:color w:val="C00000"/>
          <w:sz w:val="22"/>
          <w:szCs w:val="22"/>
        </w:rPr>
        <w:t>Skupina aktivnosti ____</w:t>
      </w:r>
    </w:p>
    <w:p w14:paraId="0158D98F" w14:textId="4EFE98C5" w:rsidR="00995AD2" w:rsidRPr="004C2E2A" w:rsidRDefault="0034671C" w:rsidP="0034671C">
      <w:pPr>
        <w:ind w:left="714"/>
        <w:rPr>
          <w:rFonts w:asciiTheme="minorHAnsi" w:hAnsiTheme="minorHAnsi" w:cstheme="minorHAnsi"/>
          <w:color w:val="000000" w:themeColor="text1"/>
          <w:sz w:val="22"/>
          <w:szCs w:val="22"/>
        </w:rPr>
      </w:pPr>
      <w:r w:rsidRPr="004C2E2A">
        <w:rPr>
          <w:rFonts w:asciiTheme="minorHAnsi" w:hAnsiTheme="minorHAnsi" w:cstheme="minorHAnsi"/>
          <w:color w:val="000000" w:themeColor="text1"/>
          <w:sz w:val="22"/>
          <w:szCs w:val="22"/>
        </w:rPr>
        <w:t>Referentni broj Poziva: UP.04.2.1.04</w:t>
      </w:r>
    </w:p>
    <w:sectPr w:rsidR="00995AD2" w:rsidRPr="004C2E2A" w:rsidSect="005979CD">
      <w:headerReference w:type="default" r:id="rId16"/>
      <w:footerReference w:type="default" r:id="rId17"/>
      <w:footnotePr>
        <w:numStart w:val="57"/>
      </w:footnotePr>
      <w:pgSz w:w="11906" w:h="16838"/>
      <w:pgMar w:top="1417" w:right="1417" w:bottom="993"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849DA" w14:textId="77777777" w:rsidR="009A341A" w:rsidRDefault="009A341A">
      <w:r>
        <w:separator/>
      </w:r>
    </w:p>
  </w:endnote>
  <w:endnote w:type="continuationSeparator" w:id="0">
    <w:p w14:paraId="4E834409" w14:textId="77777777" w:rsidR="009A341A" w:rsidRDefault="009A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3D745" w14:textId="77777777" w:rsidR="009A341A" w:rsidRPr="008571A0" w:rsidRDefault="009A341A" w:rsidP="009575F2">
    <w:pPr>
      <w:pStyle w:val="Footer"/>
      <w:tabs>
        <w:tab w:val="left" w:pos="2486"/>
        <w:tab w:val="right" w:pos="9638"/>
      </w:tabs>
      <w:rPr>
        <w:rFonts w:asciiTheme="minorHAnsi" w:hAnsiTheme="minorHAnsi"/>
        <w:sz w:val="20"/>
        <w:szCs w:val="20"/>
      </w:rPr>
    </w:pPr>
  </w:p>
  <w:p w14:paraId="27966B9A" w14:textId="77777777" w:rsidR="009A341A" w:rsidRDefault="009A341A" w:rsidP="009575F2">
    <w:pPr>
      <w:pStyle w:val="Footer"/>
      <w:tabs>
        <w:tab w:val="left" w:pos="2486"/>
        <w:tab w:val="right" w:pos="9638"/>
      </w:tabs>
    </w:pPr>
    <w:r>
      <w:tab/>
    </w:r>
    <w:r>
      <w:rPr>
        <w:noProof/>
        <w:lang w:eastAsia="hr-HR"/>
      </w:rPr>
      <w:drawing>
        <wp:inline distT="0" distB="0" distL="0" distR="0" wp14:anchorId="3AA54F9E" wp14:editId="72EC32F7">
          <wp:extent cx="3057525" cy="99504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4124EB">
      <w:rPr>
        <w:rFonts w:asciiTheme="minorHAnsi" w:hAnsiTheme="minorHAnsi"/>
        <w:noProof/>
        <w:sz w:val="20"/>
        <w:szCs w:val="20"/>
      </w:rPr>
      <w:t>14</w:t>
    </w:r>
    <w:r w:rsidRPr="008571A0">
      <w:rPr>
        <w:rFonts w:asciiTheme="minorHAnsi" w:hAnsiTheme="minorHAnsi"/>
        <w:sz w:val="20"/>
        <w:szCs w:val="20"/>
      </w:rPr>
      <w:fldChar w:fldCharType="end"/>
    </w:r>
  </w:p>
  <w:p w14:paraId="50AABE66" w14:textId="77777777" w:rsidR="009A341A" w:rsidRPr="008571A0" w:rsidRDefault="009A341A" w:rsidP="009575F2">
    <w:pPr>
      <w:pStyle w:val="Footer"/>
      <w:tabs>
        <w:tab w:val="left" w:pos="2486"/>
        <w:tab w:val="right" w:pos="9638"/>
      </w:tabs>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2B4F6" w14:textId="77777777" w:rsidR="009A341A" w:rsidRDefault="009A341A">
      <w:r>
        <w:separator/>
      </w:r>
    </w:p>
  </w:footnote>
  <w:footnote w:type="continuationSeparator" w:id="0">
    <w:p w14:paraId="113C0A01" w14:textId="77777777" w:rsidR="009A341A" w:rsidRDefault="009A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48532" w14:textId="77777777" w:rsidR="009A341A" w:rsidRDefault="009A341A" w:rsidP="009575F2">
    <w:pPr>
      <w:pStyle w:val="Zaglavlje10"/>
      <w:rPr>
        <w:rFonts w:asciiTheme="minorHAnsi" w:hAnsiTheme="minorHAnsi"/>
        <w:noProof/>
        <w:sz w:val="20"/>
        <w:szCs w:val="20"/>
        <w:lang w:eastAsia="hr-HR"/>
      </w:rPr>
    </w:pPr>
  </w:p>
  <w:p w14:paraId="7C069153" w14:textId="77777777" w:rsidR="009A341A" w:rsidRDefault="009A341A" w:rsidP="009575F2">
    <w:pPr>
      <w:pStyle w:val="Zaglavlje10"/>
      <w:rPr>
        <w:rFonts w:asciiTheme="minorHAnsi" w:hAnsiTheme="minorHAnsi"/>
        <w:noProof/>
        <w:sz w:val="20"/>
        <w:szCs w:val="20"/>
        <w:lang w:eastAsia="hr-HR"/>
      </w:rPr>
    </w:pPr>
  </w:p>
  <w:p w14:paraId="230205E7" w14:textId="77777777" w:rsidR="009A341A" w:rsidRDefault="009A341A" w:rsidP="009575F2">
    <w:pPr>
      <w:pStyle w:val="Zaglavlje10"/>
      <w:rPr>
        <w:rFonts w:asciiTheme="minorHAnsi" w:hAnsiTheme="minorHAnsi"/>
        <w:sz w:val="20"/>
        <w:szCs w:val="20"/>
        <w:lang w:eastAsia="hr-HR"/>
      </w:rPr>
    </w:pPr>
    <w:r>
      <w:rPr>
        <w:noProof/>
        <w:lang w:eastAsia="hr-HR"/>
      </w:rPr>
      <w:drawing>
        <wp:inline distT="0" distB="0" distL="0" distR="0" wp14:anchorId="76E34FA8" wp14:editId="0973CDA8">
          <wp:extent cx="98107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p w14:paraId="1FA9465D" w14:textId="77777777" w:rsidR="009A341A" w:rsidRPr="008571A0" w:rsidRDefault="009A341A" w:rsidP="009575F2">
    <w:pPr>
      <w:pStyle w:val="Zaglavlje10"/>
      <w:rPr>
        <w:rFonts w:asciiTheme="minorHAnsi" w:hAnsiTheme="minorHAnsi"/>
        <w:sz w:val="20"/>
        <w:szCs w:val="20"/>
        <w:lang w:eastAsia="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1"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2"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5"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sz w:val="24"/>
        <w:szCs w:val="24"/>
        <w:lang w:val="hr-HR" w:eastAsia="hr-HR"/>
      </w:rPr>
    </w:lvl>
  </w:abstractNum>
  <w:abstractNum w:abstractNumId="7" w15:restartNumberingAfterBreak="0">
    <w:nsid w:val="00000023"/>
    <w:multiLevelType w:val="multilevel"/>
    <w:tmpl w:val="00000023"/>
    <w:name w:val="WW8Num35"/>
    <w:lvl w:ilvl="0">
      <w:start w:val="1"/>
      <w:numFmt w:val="decimal"/>
      <w:lvlText w:val="%1."/>
      <w:lvlJc w:val="left"/>
      <w:pPr>
        <w:tabs>
          <w:tab w:val="num" w:pos="297"/>
        </w:tabs>
        <w:ind w:left="717" w:hanging="360"/>
      </w:pPr>
      <w:rPr>
        <w:b/>
        <w:color w:val="auto"/>
      </w:rPr>
    </w:lvl>
    <w:lvl w:ilvl="1">
      <w:start w:val="1"/>
      <w:numFmt w:val="decimal"/>
      <w:lvlText w:val="%1.%2."/>
      <w:lvlJc w:val="left"/>
      <w:pPr>
        <w:tabs>
          <w:tab w:val="num" w:pos="215"/>
        </w:tabs>
        <w:ind w:left="635" w:hanging="360"/>
      </w:pPr>
    </w:lvl>
    <w:lvl w:ilvl="2">
      <w:start w:val="1"/>
      <w:numFmt w:val="decimal"/>
      <w:lvlText w:val="%1.%2.%3."/>
      <w:lvlJc w:val="left"/>
      <w:pPr>
        <w:tabs>
          <w:tab w:val="num" w:pos="215"/>
        </w:tabs>
        <w:ind w:left="995" w:hanging="720"/>
      </w:pPr>
    </w:lvl>
    <w:lvl w:ilvl="3">
      <w:start w:val="1"/>
      <w:numFmt w:val="decimal"/>
      <w:lvlText w:val="%1.%2.%3.%4."/>
      <w:lvlJc w:val="left"/>
      <w:pPr>
        <w:tabs>
          <w:tab w:val="num" w:pos="215"/>
        </w:tabs>
        <w:ind w:left="995" w:hanging="720"/>
      </w:pPr>
    </w:lvl>
    <w:lvl w:ilvl="4">
      <w:start w:val="1"/>
      <w:numFmt w:val="decimal"/>
      <w:lvlText w:val="%1.%2.%3.%4.%5."/>
      <w:lvlJc w:val="left"/>
      <w:pPr>
        <w:tabs>
          <w:tab w:val="num" w:pos="215"/>
        </w:tabs>
        <w:ind w:left="1355" w:hanging="1080"/>
      </w:pPr>
    </w:lvl>
    <w:lvl w:ilvl="5">
      <w:start w:val="1"/>
      <w:numFmt w:val="decimal"/>
      <w:lvlText w:val="%1.%2.%3.%4.%5.%6."/>
      <w:lvlJc w:val="left"/>
      <w:pPr>
        <w:tabs>
          <w:tab w:val="num" w:pos="215"/>
        </w:tabs>
        <w:ind w:left="1355" w:hanging="1080"/>
      </w:pPr>
    </w:lvl>
    <w:lvl w:ilvl="6">
      <w:start w:val="1"/>
      <w:numFmt w:val="decimal"/>
      <w:lvlText w:val="%1.%2.%3.%4.%5.%6.%7."/>
      <w:lvlJc w:val="left"/>
      <w:pPr>
        <w:tabs>
          <w:tab w:val="num" w:pos="215"/>
        </w:tabs>
        <w:ind w:left="1715" w:hanging="1440"/>
      </w:pPr>
    </w:lvl>
    <w:lvl w:ilvl="7">
      <w:start w:val="1"/>
      <w:numFmt w:val="decimal"/>
      <w:lvlText w:val="%1.%2.%3.%4.%5.%6.%7.%8."/>
      <w:lvlJc w:val="left"/>
      <w:pPr>
        <w:tabs>
          <w:tab w:val="num" w:pos="215"/>
        </w:tabs>
        <w:ind w:left="1715" w:hanging="1440"/>
      </w:pPr>
    </w:lvl>
    <w:lvl w:ilvl="8">
      <w:start w:val="1"/>
      <w:numFmt w:val="decimal"/>
      <w:lvlText w:val="%1.%2.%3.%4.%5.%6.%7.%8.%9."/>
      <w:lvlJc w:val="left"/>
      <w:pPr>
        <w:tabs>
          <w:tab w:val="num" w:pos="215"/>
        </w:tabs>
        <w:ind w:left="2075" w:hanging="1800"/>
      </w:pPr>
    </w:lvl>
  </w:abstractNum>
  <w:abstractNum w:abstractNumId="8"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25"/>
    <w:multiLevelType w:val="multilevel"/>
    <w:tmpl w:val="A81E0EEE"/>
    <w:name w:val="WW8Num37"/>
    <w:lvl w:ilvl="0">
      <w:start w:val="1"/>
      <w:numFmt w:val="decimal"/>
      <w:lvlText w:val="%1."/>
      <w:lvlJc w:val="left"/>
      <w:pPr>
        <w:tabs>
          <w:tab w:val="num" w:pos="82"/>
        </w:tabs>
        <w:ind w:left="502" w:hanging="360"/>
      </w:pPr>
      <w:rPr>
        <w:b w:val="0"/>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0" w15:restartNumberingAfterBreak="0">
    <w:nsid w:val="07475E4D"/>
    <w:multiLevelType w:val="hybridMultilevel"/>
    <w:tmpl w:val="2EB416A4"/>
    <w:numStyleLink w:val="Importiranistil19"/>
  </w:abstractNum>
  <w:abstractNum w:abstractNumId="11" w15:restartNumberingAfterBreak="0">
    <w:nsid w:val="075867A6"/>
    <w:multiLevelType w:val="hybridMultilevel"/>
    <w:tmpl w:val="D3EA610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9582D0F"/>
    <w:multiLevelType w:val="hybridMultilevel"/>
    <w:tmpl w:val="9918A89A"/>
    <w:lvl w:ilvl="0" w:tplc="733C22D4">
      <w:start w:val="1"/>
      <w:numFmt w:val="decimal"/>
      <w:lvlText w:val="%1."/>
      <w:lvlJc w:val="left"/>
      <w:pPr>
        <w:ind w:left="502"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9904A5AE">
      <w:start w:val="1"/>
      <w:numFmt w:val="decimal"/>
      <w:lvlText w:val="%4."/>
      <w:lvlJc w:val="left"/>
      <w:pPr>
        <w:ind w:left="2880" w:hanging="360"/>
      </w:pPr>
      <w:rPr>
        <w:b w:val="0"/>
        <w:sz w:val="24"/>
        <w:szCs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BE865A8"/>
    <w:multiLevelType w:val="hybridMultilevel"/>
    <w:tmpl w:val="E33C0B04"/>
    <w:lvl w:ilvl="0" w:tplc="E988CD1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9904A5AE">
      <w:start w:val="1"/>
      <w:numFmt w:val="decimal"/>
      <w:lvlText w:val="%4."/>
      <w:lvlJc w:val="left"/>
      <w:pPr>
        <w:ind w:left="2880" w:hanging="360"/>
      </w:pPr>
      <w:rPr>
        <w:b w:val="0"/>
        <w:sz w:val="24"/>
        <w:szCs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DB16CB0"/>
    <w:multiLevelType w:val="hybridMultilevel"/>
    <w:tmpl w:val="A2FC1570"/>
    <w:lvl w:ilvl="0" w:tplc="B524AAE2">
      <w:start w:val="1"/>
      <w:numFmt w:val="lowerLetter"/>
      <w:lvlText w:val="%1)"/>
      <w:lvlJc w:val="left"/>
      <w:pPr>
        <w:ind w:left="992" w:hanging="284"/>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B27CAA">
      <w:start w:val="1"/>
      <w:numFmt w:val="lowerLetter"/>
      <w:lvlText w:val="%2."/>
      <w:lvlJc w:val="left"/>
      <w:pPr>
        <w:ind w:left="1560"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0DD80">
      <w:start w:val="1"/>
      <w:numFmt w:val="lowerRoman"/>
      <w:lvlText w:val="%3."/>
      <w:lvlJc w:val="left"/>
      <w:pPr>
        <w:ind w:left="2412"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FAC54E">
      <w:start w:val="1"/>
      <w:numFmt w:val="decimal"/>
      <w:lvlText w:val="%4."/>
      <w:lvlJc w:val="left"/>
      <w:pPr>
        <w:ind w:left="3152"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F0897E">
      <w:start w:val="1"/>
      <w:numFmt w:val="lowerLetter"/>
      <w:lvlText w:val="%5."/>
      <w:lvlJc w:val="left"/>
      <w:pPr>
        <w:ind w:left="3832"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E47B24">
      <w:start w:val="1"/>
      <w:numFmt w:val="lowerRoman"/>
      <w:lvlText w:val="%6."/>
      <w:lvlJc w:val="left"/>
      <w:pPr>
        <w:ind w:left="4592" w:hanging="2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126C44">
      <w:start w:val="1"/>
      <w:numFmt w:val="decimal"/>
      <w:lvlText w:val="%7."/>
      <w:lvlJc w:val="left"/>
      <w:pPr>
        <w:ind w:left="5252" w:hanging="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C2E3BC">
      <w:start w:val="1"/>
      <w:numFmt w:val="lowerLetter"/>
      <w:lvlText w:val="%8."/>
      <w:lvlJc w:val="left"/>
      <w:pPr>
        <w:ind w:left="6032"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EE6D1A">
      <w:start w:val="1"/>
      <w:numFmt w:val="lowerRoman"/>
      <w:lvlText w:val="%9."/>
      <w:lvlJc w:val="left"/>
      <w:pPr>
        <w:ind w:left="6672" w:hanging="1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EA61B63"/>
    <w:multiLevelType w:val="hybridMultilevel"/>
    <w:tmpl w:val="99F6EF50"/>
    <w:lvl w:ilvl="0" w:tplc="89E48EDC">
      <w:start w:val="9"/>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F502E87"/>
    <w:multiLevelType w:val="hybridMultilevel"/>
    <w:tmpl w:val="4A481AD4"/>
    <w:lvl w:ilvl="0" w:tplc="366AD4B0">
      <w:start w:val="1"/>
      <w:numFmt w:val="decimal"/>
      <w:lvlText w:val="%1."/>
      <w:lvlJc w:val="left"/>
      <w:pPr>
        <w:ind w:left="717" w:hanging="360"/>
      </w:pPr>
      <w:rPr>
        <w:rFonts w:hint="default"/>
      </w:rPr>
    </w:lvl>
    <w:lvl w:ilvl="1" w:tplc="041A0019" w:tentative="1">
      <w:start w:val="1"/>
      <w:numFmt w:val="lowerLetter"/>
      <w:lvlText w:val="%2."/>
      <w:lvlJc w:val="left"/>
      <w:pPr>
        <w:ind w:left="-723" w:hanging="360"/>
      </w:pPr>
    </w:lvl>
    <w:lvl w:ilvl="2" w:tplc="041A001B" w:tentative="1">
      <w:start w:val="1"/>
      <w:numFmt w:val="lowerRoman"/>
      <w:lvlText w:val="%3."/>
      <w:lvlJc w:val="right"/>
      <w:pPr>
        <w:ind w:left="-3" w:hanging="180"/>
      </w:pPr>
    </w:lvl>
    <w:lvl w:ilvl="3" w:tplc="041A000F" w:tentative="1">
      <w:start w:val="1"/>
      <w:numFmt w:val="decimal"/>
      <w:lvlText w:val="%4."/>
      <w:lvlJc w:val="left"/>
      <w:pPr>
        <w:ind w:left="717" w:hanging="360"/>
      </w:pPr>
    </w:lvl>
    <w:lvl w:ilvl="4" w:tplc="041A0019" w:tentative="1">
      <w:start w:val="1"/>
      <w:numFmt w:val="lowerLetter"/>
      <w:lvlText w:val="%5."/>
      <w:lvlJc w:val="left"/>
      <w:pPr>
        <w:ind w:left="1437" w:hanging="360"/>
      </w:pPr>
    </w:lvl>
    <w:lvl w:ilvl="5" w:tplc="041A001B" w:tentative="1">
      <w:start w:val="1"/>
      <w:numFmt w:val="lowerRoman"/>
      <w:lvlText w:val="%6."/>
      <w:lvlJc w:val="right"/>
      <w:pPr>
        <w:ind w:left="2157" w:hanging="180"/>
      </w:pPr>
    </w:lvl>
    <w:lvl w:ilvl="6" w:tplc="041A000F" w:tentative="1">
      <w:start w:val="1"/>
      <w:numFmt w:val="decimal"/>
      <w:lvlText w:val="%7."/>
      <w:lvlJc w:val="left"/>
      <w:pPr>
        <w:ind w:left="2877" w:hanging="360"/>
      </w:pPr>
    </w:lvl>
    <w:lvl w:ilvl="7" w:tplc="041A0019" w:tentative="1">
      <w:start w:val="1"/>
      <w:numFmt w:val="lowerLetter"/>
      <w:lvlText w:val="%8."/>
      <w:lvlJc w:val="left"/>
      <w:pPr>
        <w:ind w:left="3597" w:hanging="360"/>
      </w:pPr>
    </w:lvl>
    <w:lvl w:ilvl="8" w:tplc="041A001B" w:tentative="1">
      <w:start w:val="1"/>
      <w:numFmt w:val="lowerRoman"/>
      <w:lvlText w:val="%9."/>
      <w:lvlJc w:val="right"/>
      <w:pPr>
        <w:ind w:left="4317" w:hanging="180"/>
      </w:pPr>
    </w:lvl>
  </w:abstractNum>
  <w:abstractNum w:abstractNumId="17" w15:restartNumberingAfterBreak="0">
    <w:nsid w:val="153D792A"/>
    <w:multiLevelType w:val="hybridMultilevel"/>
    <w:tmpl w:val="B948A60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66C56CE"/>
    <w:multiLevelType w:val="multilevel"/>
    <w:tmpl w:val="D21AC2C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98567B"/>
    <w:multiLevelType w:val="hybridMultilevel"/>
    <w:tmpl w:val="D7AC7AC8"/>
    <w:lvl w:ilvl="0" w:tplc="49C4363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AA55FF6"/>
    <w:multiLevelType w:val="hybridMultilevel"/>
    <w:tmpl w:val="69A8D260"/>
    <w:styleLink w:val="Importiranistil26"/>
    <w:lvl w:ilvl="0" w:tplc="387A144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0CEB00">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E64EC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B25258">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D4A6E6">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5E652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523598">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6165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6CCE32">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D934F6E"/>
    <w:multiLevelType w:val="hybridMultilevel"/>
    <w:tmpl w:val="DDF46890"/>
    <w:lvl w:ilvl="0" w:tplc="6B32CA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2AC685C"/>
    <w:multiLevelType w:val="hybridMultilevel"/>
    <w:tmpl w:val="487ACE74"/>
    <w:lvl w:ilvl="0" w:tplc="98547C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B924682"/>
    <w:multiLevelType w:val="hybridMultilevel"/>
    <w:tmpl w:val="73B0B480"/>
    <w:lvl w:ilvl="0" w:tplc="733C22D4">
      <w:start w:val="1"/>
      <w:numFmt w:val="decimal"/>
      <w:lvlText w:val="%1."/>
      <w:lvlJc w:val="left"/>
      <w:pPr>
        <w:ind w:left="502"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9904A5AE">
      <w:start w:val="1"/>
      <w:numFmt w:val="decimal"/>
      <w:lvlText w:val="%4."/>
      <w:lvlJc w:val="left"/>
      <w:pPr>
        <w:ind w:left="2880" w:hanging="360"/>
      </w:pPr>
      <w:rPr>
        <w:b w:val="0"/>
        <w:sz w:val="24"/>
        <w:szCs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BFD4FA2"/>
    <w:multiLevelType w:val="hybridMultilevel"/>
    <w:tmpl w:val="7DD49B5A"/>
    <w:lvl w:ilvl="0" w:tplc="98547C2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2F9932F9"/>
    <w:multiLevelType w:val="hybridMultilevel"/>
    <w:tmpl w:val="864C71DA"/>
    <w:lvl w:ilvl="0" w:tplc="0060B4DA">
      <w:start w:val="2"/>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6" w15:restartNumberingAfterBreak="0">
    <w:nsid w:val="332A1E01"/>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85440CD"/>
    <w:multiLevelType w:val="multilevel"/>
    <w:tmpl w:val="7848F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88D3F96"/>
    <w:multiLevelType w:val="hybridMultilevel"/>
    <w:tmpl w:val="2EB416A4"/>
    <w:styleLink w:val="Importiranistil19"/>
    <w:lvl w:ilvl="0" w:tplc="EABE2AE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D6A70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2C9FC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327B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64D5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E389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1697F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EA9D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ADAA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D0B21F8"/>
    <w:multiLevelType w:val="multilevel"/>
    <w:tmpl w:val="C5D61EFE"/>
    <w:lvl w:ilvl="0">
      <w:start w:val="1"/>
      <w:numFmt w:val="bullet"/>
      <w:pStyle w:val="GIZBullet1"/>
      <w:lvlText w:val=""/>
      <w:lvlJc w:val="left"/>
      <w:pPr>
        <w:ind w:left="1112" w:hanging="360"/>
      </w:pPr>
      <w:rPr>
        <w:rFonts w:ascii="Wingdings" w:hAnsi="Wingdings" w:cs="Wingdings" w:hint="default"/>
        <w:color w:val="00000A"/>
        <w:sz w:val="24"/>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cs="Wingdings" w:hint="default"/>
      </w:rPr>
    </w:lvl>
    <w:lvl w:ilvl="3">
      <w:start w:val="1"/>
      <w:numFmt w:val="bullet"/>
      <w:lvlText w:val=""/>
      <w:lvlJc w:val="left"/>
      <w:pPr>
        <w:ind w:left="3272" w:hanging="360"/>
      </w:pPr>
      <w:rPr>
        <w:rFonts w:ascii="Symbol" w:hAnsi="Symbol" w:cs="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cs="Wingdings" w:hint="default"/>
      </w:rPr>
    </w:lvl>
    <w:lvl w:ilvl="6">
      <w:start w:val="1"/>
      <w:numFmt w:val="bullet"/>
      <w:lvlText w:val=""/>
      <w:lvlJc w:val="left"/>
      <w:pPr>
        <w:ind w:left="5432" w:hanging="360"/>
      </w:pPr>
      <w:rPr>
        <w:rFonts w:ascii="Symbol" w:hAnsi="Symbol" w:cs="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cs="Wingdings" w:hint="default"/>
      </w:rPr>
    </w:lvl>
  </w:abstractNum>
  <w:abstractNum w:abstractNumId="30" w15:restartNumberingAfterBreak="0">
    <w:nsid w:val="42562CCB"/>
    <w:multiLevelType w:val="hybridMultilevel"/>
    <w:tmpl w:val="25082DC8"/>
    <w:lvl w:ilvl="0" w:tplc="C99291DC">
      <w:start w:val="18"/>
      <w:numFmt w:val="lowerLetter"/>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350B04"/>
    <w:multiLevelType w:val="hybridMultilevel"/>
    <w:tmpl w:val="E160AA7E"/>
    <w:lvl w:ilvl="0" w:tplc="33B2A342">
      <w:start w:val="17"/>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B5C5688"/>
    <w:multiLevelType w:val="hybridMultilevel"/>
    <w:tmpl w:val="1DA00D52"/>
    <w:lvl w:ilvl="0" w:tplc="720006DC">
      <w:start w:val="7"/>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4" w15:restartNumberingAfterBreak="0">
    <w:nsid w:val="4E9272CA"/>
    <w:multiLevelType w:val="hybridMultilevel"/>
    <w:tmpl w:val="2BA849C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055793"/>
    <w:multiLevelType w:val="hybridMultilevel"/>
    <w:tmpl w:val="F7E83A6E"/>
    <w:lvl w:ilvl="0" w:tplc="07B2822E">
      <w:start w:val="7"/>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6" w15:restartNumberingAfterBreak="0">
    <w:nsid w:val="56390355"/>
    <w:multiLevelType w:val="multilevel"/>
    <w:tmpl w:val="16062DCA"/>
    <w:lvl w:ilvl="0">
      <w:start w:val="1"/>
      <w:numFmt w:val="decimal"/>
      <w:pStyle w:val="Stilnaslova1"/>
      <w:lvlText w:val=""/>
      <w:lvlJc w:val="left"/>
      <w:pPr>
        <w:ind w:left="432" w:hanging="432"/>
      </w:pPr>
    </w:lvl>
    <w:lvl w:ilvl="1">
      <w:start w:val="1"/>
      <w:numFmt w:val="decimal"/>
      <w:pStyle w:val="Stilnaslova2"/>
      <w:lvlText w:val="%1.%2"/>
      <w:lvlJc w:val="left"/>
      <w:pPr>
        <w:ind w:left="576" w:hanging="576"/>
      </w:pPr>
      <w:rPr>
        <w:i w:val="0"/>
      </w:rPr>
    </w:lvl>
    <w:lvl w:ilvl="2">
      <w:start w:val="1"/>
      <w:numFmt w:val="decimal"/>
      <w:pStyle w:val="Stilnaslova3"/>
      <w:lvlText w:val="%1.%2.%3"/>
      <w:lvlJc w:val="left"/>
      <w:pPr>
        <w:ind w:left="720" w:hanging="720"/>
      </w:pPr>
    </w:lvl>
    <w:lvl w:ilvl="3">
      <w:start w:val="1"/>
      <w:numFmt w:val="decimal"/>
      <w:pStyle w:val="Stilnaslova4"/>
      <w:lvlText w:val="%1.%2.%3.%4"/>
      <w:lvlJc w:val="left"/>
      <w:pPr>
        <w:ind w:left="864" w:hanging="864"/>
      </w:pPr>
    </w:lvl>
    <w:lvl w:ilvl="4">
      <w:start w:val="1"/>
      <w:numFmt w:val="decimal"/>
      <w:pStyle w:val="Stilnaslova5"/>
      <w:lvlText w:val="%1.%2.%3.%4.%5"/>
      <w:lvlJc w:val="left"/>
      <w:pPr>
        <w:ind w:left="1008" w:hanging="1008"/>
      </w:pPr>
    </w:lvl>
    <w:lvl w:ilvl="5">
      <w:start w:val="1"/>
      <w:numFmt w:val="decimal"/>
      <w:pStyle w:val="Stilnaslova6"/>
      <w:lvlText w:val="%1.%2.%3.%4.%5.%6"/>
      <w:lvlJc w:val="left"/>
      <w:pPr>
        <w:ind w:left="1152" w:hanging="1152"/>
      </w:pPr>
    </w:lvl>
    <w:lvl w:ilvl="6">
      <w:start w:val="1"/>
      <w:numFmt w:val="decimal"/>
      <w:pStyle w:val="Stilnaslova7"/>
      <w:lvlText w:val="%1.%2.%3.%4.%5.%6.%7"/>
      <w:lvlJc w:val="left"/>
      <w:pPr>
        <w:ind w:left="1296" w:hanging="1296"/>
      </w:pPr>
    </w:lvl>
    <w:lvl w:ilvl="7">
      <w:start w:val="1"/>
      <w:numFmt w:val="decimal"/>
      <w:pStyle w:val="Stilnaslova8"/>
      <w:lvlText w:val="%1.%2.%3.%4.%5.%6.%7.%8"/>
      <w:lvlJc w:val="left"/>
      <w:pPr>
        <w:ind w:left="1440" w:hanging="1440"/>
      </w:pPr>
    </w:lvl>
    <w:lvl w:ilvl="8">
      <w:start w:val="1"/>
      <w:numFmt w:val="decimal"/>
      <w:pStyle w:val="Stilnaslova9"/>
      <w:lvlText w:val="%1.%2.%3.%4.%5.%6.%7.%8.%9"/>
      <w:lvlJc w:val="left"/>
      <w:pPr>
        <w:ind w:left="1584" w:hanging="1584"/>
      </w:pPr>
    </w:lvl>
  </w:abstractNum>
  <w:abstractNum w:abstractNumId="37" w15:restartNumberingAfterBreak="0">
    <w:nsid w:val="56566040"/>
    <w:multiLevelType w:val="multilevel"/>
    <w:tmpl w:val="00000023"/>
    <w:lvl w:ilvl="0">
      <w:start w:val="1"/>
      <w:numFmt w:val="decimal"/>
      <w:lvlText w:val="%1."/>
      <w:lvlJc w:val="left"/>
      <w:pPr>
        <w:tabs>
          <w:tab w:val="num" w:pos="297"/>
        </w:tabs>
        <w:ind w:left="717" w:hanging="360"/>
      </w:pPr>
      <w:rPr>
        <w:b/>
        <w:color w:val="auto"/>
      </w:rPr>
    </w:lvl>
    <w:lvl w:ilvl="1">
      <w:start w:val="1"/>
      <w:numFmt w:val="decimal"/>
      <w:lvlText w:val="%1.%2."/>
      <w:lvlJc w:val="left"/>
      <w:pPr>
        <w:tabs>
          <w:tab w:val="num" w:pos="215"/>
        </w:tabs>
        <w:ind w:left="635" w:hanging="360"/>
      </w:pPr>
    </w:lvl>
    <w:lvl w:ilvl="2">
      <w:start w:val="1"/>
      <w:numFmt w:val="decimal"/>
      <w:lvlText w:val="%1.%2.%3."/>
      <w:lvlJc w:val="left"/>
      <w:pPr>
        <w:tabs>
          <w:tab w:val="num" w:pos="215"/>
        </w:tabs>
        <w:ind w:left="995" w:hanging="720"/>
      </w:pPr>
    </w:lvl>
    <w:lvl w:ilvl="3">
      <w:start w:val="1"/>
      <w:numFmt w:val="decimal"/>
      <w:lvlText w:val="%1.%2.%3.%4."/>
      <w:lvlJc w:val="left"/>
      <w:pPr>
        <w:tabs>
          <w:tab w:val="num" w:pos="215"/>
        </w:tabs>
        <w:ind w:left="995" w:hanging="720"/>
      </w:pPr>
    </w:lvl>
    <w:lvl w:ilvl="4">
      <w:start w:val="1"/>
      <w:numFmt w:val="decimal"/>
      <w:lvlText w:val="%1.%2.%3.%4.%5."/>
      <w:lvlJc w:val="left"/>
      <w:pPr>
        <w:tabs>
          <w:tab w:val="num" w:pos="215"/>
        </w:tabs>
        <w:ind w:left="1355" w:hanging="1080"/>
      </w:pPr>
    </w:lvl>
    <w:lvl w:ilvl="5">
      <w:start w:val="1"/>
      <w:numFmt w:val="decimal"/>
      <w:lvlText w:val="%1.%2.%3.%4.%5.%6."/>
      <w:lvlJc w:val="left"/>
      <w:pPr>
        <w:tabs>
          <w:tab w:val="num" w:pos="215"/>
        </w:tabs>
        <w:ind w:left="1355" w:hanging="1080"/>
      </w:pPr>
    </w:lvl>
    <w:lvl w:ilvl="6">
      <w:start w:val="1"/>
      <w:numFmt w:val="decimal"/>
      <w:lvlText w:val="%1.%2.%3.%4.%5.%6.%7."/>
      <w:lvlJc w:val="left"/>
      <w:pPr>
        <w:tabs>
          <w:tab w:val="num" w:pos="215"/>
        </w:tabs>
        <w:ind w:left="1715" w:hanging="1440"/>
      </w:pPr>
    </w:lvl>
    <w:lvl w:ilvl="7">
      <w:start w:val="1"/>
      <w:numFmt w:val="decimal"/>
      <w:lvlText w:val="%1.%2.%3.%4.%5.%6.%7.%8."/>
      <w:lvlJc w:val="left"/>
      <w:pPr>
        <w:tabs>
          <w:tab w:val="num" w:pos="215"/>
        </w:tabs>
        <w:ind w:left="1715" w:hanging="1440"/>
      </w:pPr>
    </w:lvl>
    <w:lvl w:ilvl="8">
      <w:start w:val="1"/>
      <w:numFmt w:val="decimal"/>
      <w:lvlText w:val="%1.%2.%3.%4.%5.%6.%7.%8.%9."/>
      <w:lvlJc w:val="left"/>
      <w:pPr>
        <w:tabs>
          <w:tab w:val="num" w:pos="215"/>
        </w:tabs>
        <w:ind w:left="2075" w:hanging="1800"/>
      </w:pPr>
    </w:lvl>
  </w:abstractNum>
  <w:abstractNum w:abstractNumId="38" w15:restartNumberingAfterBreak="0">
    <w:nsid w:val="58225B92"/>
    <w:multiLevelType w:val="hybridMultilevel"/>
    <w:tmpl w:val="82DCAE94"/>
    <w:lvl w:ilvl="0" w:tplc="A058FDC8">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F2E427C"/>
    <w:multiLevelType w:val="multilevel"/>
    <w:tmpl w:val="C65684A8"/>
    <w:lvl w:ilvl="0">
      <w:start w:val="1"/>
      <w:numFmt w:val="decimal"/>
      <w:pStyle w:val="berschrift61"/>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0653B52"/>
    <w:multiLevelType w:val="multilevel"/>
    <w:tmpl w:val="F7F2C0AE"/>
    <w:lvl w:ilvl="0">
      <w:start w:val="1"/>
      <w:numFmt w:val="bullet"/>
      <w:pStyle w:val="ReportList1"/>
      <w:lvlText w:val=""/>
      <w:lvlJc w:val="left"/>
      <w:pPr>
        <w:tabs>
          <w:tab w:val="num" w:pos="357"/>
        </w:tabs>
        <w:ind w:left="357" w:hanging="357"/>
      </w:pPr>
      <w:rPr>
        <w:rFonts w:ascii="Symbol" w:hAnsi="Symbol" w:cs="Symbol"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19D1A85"/>
    <w:multiLevelType w:val="hybridMultilevel"/>
    <w:tmpl w:val="5262F54E"/>
    <w:styleLink w:val="Importiranistil27"/>
    <w:lvl w:ilvl="0" w:tplc="78E424EE">
      <w:start w:val="1"/>
      <w:numFmt w:val="lowerLetter"/>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0285D6">
      <w:start w:val="1"/>
      <w:numFmt w:val="lowerLetter"/>
      <w:lvlText w:val="%2."/>
      <w:lvlJc w:val="left"/>
      <w:pPr>
        <w:ind w:left="852"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3AE3EA">
      <w:start w:val="1"/>
      <w:numFmt w:val="lowerRoman"/>
      <w:lvlText w:val="%3."/>
      <w:lvlJc w:val="left"/>
      <w:pPr>
        <w:ind w:left="170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2411B2">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8AAD8">
      <w:start w:val="1"/>
      <w:numFmt w:val="lowerLetter"/>
      <w:lvlText w:val="%5."/>
      <w:lvlJc w:val="left"/>
      <w:pPr>
        <w:ind w:left="3124"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6E3B10">
      <w:start w:val="1"/>
      <w:numFmt w:val="lowerRoman"/>
      <w:lvlText w:val="%6."/>
      <w:lvlJc w:val="left"/>
      <w:pPr>
        <w:ind w:left="3884" w:hanging="2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5648A0">
      <w:start w:val="1"/>
      <w:numFmt w:val="decimal"/>
      <w:lvlText w:val="%7."/>
      <w:lvlJc w:val="left"/>
      <w:pPr>
        <w:ind w:left="4544" w:hanging="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16BD56">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AC724">
      <w:start w:val="1"/>
      <w:numFmt w:val="lowerRoman"/>
      <w:lvlText w:val="%9."/>
      <w:lvlJc w:val="left"/>
      <w:pPr>
        <w:ind w:left="5964" w:hanging="1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20A777B"/>
    <w:multiLevelType w:val="hybridMultilevel"/>
    <w:tmpl w:val="17FED238"/>
    <w:lvl w:ilvl="0" w:tplc="041A000F">
      <w:start w:val="1"/>
      <w:numFmt w:val="decimal"/>
      <w:lvlText w:val="%1."/>
      <w:lvlJc w:val="left"/>
      <w:pPr>
        <w:ind w:left="1222" w:hanging="360"/>
      </w:p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abstractNum w:abstractNumId="43" w15:restartNumberingAfterBreak="0">
    <w:nsid w:val="644A43BE"/>
    <w:multiLevelType w:val="hybridMultilevel"/>
    <w:tmpl w:val="7256D58C"/>
    <w:lvl w:ilvl="0" w:tplc="E9C600FC">
      <w:start w:val="9"/>
      <w:numFmt w:val="decimal"/>
      <w:lvlText w:val="%1."/>
      <w:lvlJc w:val="left"/>
      <w:pPr>
        <w:ind w:left="502" w:hanging="360"/>
      </w:pPr>
      <w:rPr>
        <w:rFonts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4" w15:restartNumberingAfterBreak="0">
    <w:nsid w:val="665352B7"/>
    <w:multiLevelType w:val="hybridMultilevel"/>
    <w:tmpl w:val="FFE0E58E"/>
    <w:lvl w:ilvl="0" w:tplc="F398A2E4">
      <w:start w:val="6"/>
      <w:numFmt w:val="decimal"/>
      <w:lvlText w:val="%1."/>
      <w:lvlJc w:val="left"/>
      <w:pPr>
        <w:ind w:left="720"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9052C08"/>
    <w:multiLevelType w:val="hybridMultilevel"/>
    <w:tmpl w:val="F8846C1A"/>
    <w:lvl w:ilvl="0" w:tplc="9C504A82">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D71688B"/>
    <w:multiLevelType w:val="hybridMultilevel"/>
    <w:tmpl w:val="2B8C1E9C"/>
    <w:lvl w:ilvl="0" w:tplc="03F2DD2A">
      <w:start w:val="2"/>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7" w15:restartNumberingAfterBreak="0">
    <w:nsid w:val="700C5D6A"/>
    <w:multiLevelType w:val="hybridMultilevel"/>
    <w:tmpl w:val="F94C9DF8"/>
    <w:lvl w:ilvl="0" w:tplc="3BEEAC1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168720B"/>
    <w:multiLevelType w:val="multilevel"/>
    <w:tmpl w:val="D21AC2C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497781"/>
    <w:multiLevelType w:val="hybridMultilevel"/>
    <w:tmpl w:val="5262F54E"/>
    <w:numStyleLink w:val="Importiranistil27"/>
  </w:abstractNum>
  <w:abstractNum w:abstractNumId="50" w15:restartNumberingAfterBreak="0">
    <w:nsid w:val="79771800"/>
    <w:multiLevelType w:val="hybridMultilevel"/>
    <w:tmpl w:val="69A8D260"/>
    <w:numStyleLink w:val="Importiranistil26"/>
  </w:abstractNum>
  <w:num w:numId="1">
    <w:abstractNumId w:val="39"/>
  </w:num>
  <w:num w:numId="2">
    <w:abstractNumId w:val="40"/>
  </w:num>
  <w:num w:numId="3">
    <w:abstractNumId w:val="29"/>
  </w:num>
  <w:num w:numId="4">
    <w:abstractNumId w:val="36"/>
  </w:num>
  <w:num w:numId="5">
    <w:abstractNumId w:val="19"/>
  </w:num>
  <w:num w:numId="6">
    <w:abstractNumId w:val="23"/>
  </w:num>
  <w:num w:numId="7">
    <w:abstractNumId w:val="1"/>
  </w:num>
  <w:num w:numId="8">
    <w:abstractNumId w:val="33"/>
  </w:num>
  <w:num w:numId="9">
    <w:abstractNumId w:val="35"/>
  </w:num>
  <w:num w:numId="10">
    <w:abstractNumId w:val="48"/>
  </w:num>
  <w:num w:numId="11">
    <w:abstractNumId w:val="18"/>
  </w:num>
  <w:num w:numId="12">
    <w:abstractNumId w:val="0"/>
  </w:num>
  <w:num w:numId="13">
    <w:abstractNumId w:val="30"/>
  </w:num>
  <w:num w:numId="14">
    <w:abstractNumId w:val="46"/>
  </w:num>
  <w:num w:numId="15">
    <w:abstractNumId w:val="25"/>
  </w:num>
  <w:num w:numId="16">
    <w:abstractNumId w:val="11"/>
  </w:num>
  <w:num w:numId="17">
    <w:abstractNumId w:val="3"/>
  </w:num>
  <w:num w:numId="18">
    <w:abstractNumId w:val="8"/>
  </w:num>
  <w:num w:numId="19">
    <w:abstractNumId w:val="43"/>
  </w:num>
  <w:num w:numId="20">
    <w:abstractNumId w:val="15"/>
  </w:num>
  <w:num w:numId="21">
    <w:abstractNumId w:val="34"/>
  </w:num>
  <w:num w:numId="22">
    <w:abstractNumId w:val="17"/>
  </w:num>
  <w:num w:numId="23">
    <w:abstractNumId w:val="6"/>
  </w:num>
  <w:num w:numId="24">
    <w:abstractNumId w:val="44"/>
  </w:num>
  <w:num w:numId="25">
    <w:abstractNumId w:val="45"/>
  </w:num>
  <w:num w:numId="26">
    <w:abstractNumId w:val="38"/>
  </w:num>
  <w:num w:numId="27">
    <w:abstractNumId w:val="32"/>
  </w:num>
  <w:num w:numId="28">
    <w:abstractNumId w:val="32"/>
    <w:lvlOverride w:ilvl="0">
      <w:lvl w:ilvl="0" w:tplc="33B2A342">
        <w:start w:val="17"/>
        <w:numFmt w:val="decimal"/>
        <w:lvlText w:val="%1."/>
        <w:lvlJc w:val="left"/>
        <w:pPr>
          <w:ind w:left="72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29">
    <w:abstractNumId w:val="47"/>
  </w:num>
  <w:num w:numId="30">
    <w:abstractNumId w:val="22"/>
  </w:num>
  <w:num w:numId="31">
    <w:abstractNumId w:val="24"/>
  </w:num>
  <w:num w:numId="32">
    <w:abstractNumId w:val="16"/>
  </w:num>
  <w:num w:numId="33">
    <w:abstractNumId w:val="7"/>
  </w:num>
  <w:num w:numId="34">
    <w:abstractNumId w:val="37"/>
  </w:num>
  <w:num w:numId="35">
    <w:abstractNumId w:val="13"/>
  </w:num>
  <w:num w:numId="36">
    <w:abstractNumId w:val="21"/>
  </w:num>
  <w:num w:numId="37">
    <w:abstractNumId w:val="31"/>
  </w:num>
  <w:num w:numId="38">
    <w:abstractNumId w:val="26"/>
  </w:num>
  <w:num w:numId="39">
    <w:abstractNumId w:val="12"/>
  </w:num>
  <w:num w:numId="40">
    <w:abstractNumId w:val="27"/>
  </w:num>
  <w:num w:numId="41">
    <w:abstractNumId w:val="42"/>
  </w:num>
  <w:num w:numId="42">
    <w:abstractNumId w:val="28"/>
  </w:num>
  <w:num w:numId="43">
    <w:abstractNumId w:val="10"/>
  </w:num>
  <w:num w:numId="44">
    <w:abstractNumId w:val="20"/>
  </w:num>
  <w:num w:numId="45">
    <w:abstractNumId w:val="50"/>
  </w:num>
  <w:num w:numId="46">
    <w:abstractNumId w:val="41"/>
  </w:num>
  <w:num w:numId="47">
    <w:abstractNumId w:val="49"/>
    <w:lvlOverride w:ilvl="0">
      <w:lvl w:ilvl="0" w:tplc="9516D5E6">
        <w:start w:val="1"/>
        <w:numFmt w:val="lowerLetter"/>
        <w:lvlText w:val="%1)"/>
        <w:lvlJc w:val="left"/>
        <w:pPr>
          <w:ind w:left="284" w:hanging="284"/>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8">
    <w:abstractNumId w:val="49"/>
    <w:lvlOverride w:ilvl="0">
      <w:lvl w:ilvl="0" w:tplc="9516D5E6">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5E0776">
        <w:start w:val="1"/>
        <w:numFmt w:val="lowerLetter"/>
        <w:lvlText w:val="%2."/>
        <w:lvlJc w:val="left"/>
        <w:pPr>
          <w:ind w:left="852"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222BFE4">
        <w:start w:val="1"/>
        <w:numFmt w:val="lowerRoman"/>
        <w:lvlText w:val="%3."/>
        <w:lvlJc w:val="left"/>
        <w:pPr>
          <w:ind w:left="1704" w:hanging="1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B4D9F6">
        <w:start w:val="1"/>
        <w:numFmt w:val="decimal"/>
        <w:suff w:val="nothing"/>
        <w:lvlText w:val="%4."/>
        <w:lvlJc w:val="left"/>
        <w:pPr>
          <w:ind w:left="2272"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6C22360">
        <w:start w:val="1"/>
        <w:numFmt w:val="lowerLetter"/>
        <w:lvlText w:val="%5."/>
        <w:lvlJc w:val="left"/>
        <w:pPr>
          <w:ind w:left="3124" w:hanging="2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A260D0">
        <w:start w:val="1"/>
        <w:numFmt w:val="lowerRoman"/>
        <w:lvlText w:val="%6."/>
        <w:lvlJc w:val="left"/>
        <w:pPr>
          <w:ind w:left="3884"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1D05DE6">
        <w:start w:val="1"/>
        <w:numFmt w:val="decimal"/>
        <w:lvlText w:val="%7."/>
        <w:lvlJc w:val="left"/>
        <w:pPr>
          <w:ind w:left="45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344EF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7E211E">
        <w:start w:val="1"/>
        <w:numFmt w:val="lowerRoman"/>
        <w:lvlText w:val="%9."/>
        <w:lvlJc w:val="left"/>
        <w:pPr>
          <w:ind w:left="5964" w:hanging="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49"/>
  </w:num>
  <w:num w:numId="5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numStart w:val="5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BE"/>
    <w:rsid w:val="0001717A"/>
    <w:rsid w:val="00017238"/>
    <w:rsid w:val="00022FD3"/>
    <w:rsid w:val="00031D9D"/>
    <w:rsid w:val="00047A54"/>
    <w:rsid w:val="00056E36"/>
    <w:rsid w:val="00062BCC"/>
    <w:rsid w:val="0008781D"/>
    <w:rsid w:val="000D04E4"/>
    <w:rsid w:val="000E4285"/>
    <w:rsid w:val="0013342F"/>
    <w:rsid w:val="001439AE"/>
    <w:rsid w:val="00147C00"/>
    <w:rsid w:val="00163E86"/>
    <w:rsid w:val="00166DFA"/>
    <w:rsid w:val="00182B67"/>
    <w:rsid w:val="0019258E"/>
    <w:rsid w:val="00196FFC"/>
    <w:rsid w:val="001A335E"/>
    <w:rsid w:val="001A5A5B"/>
    <w:rsid w:val="001C632F"/>
    <w:rsid w:val="001D63D8"/>
    <w:rsid w:val="001E508E"/>
    <w:rsid w:val="002304A0"/>
    <w:rsid w:val="002354AA"/>
    <w:rsid w:val="00235E63"/>
    <w:rsid w:val="00243727"/>
    <w:rsid w:val="00253BC6"/>
    <w:rsid w:val="00261E23"/>
    <w:rsid w:val="0027772F"/>
    <w:rsid w:val="0028799B"/>
    <w:rsid w:val="00290230"/>
    <w:rsid w:val="002B566A"/>
    <w:rsid w:val="002C732B"/>
    <w:rsid w:val="002D3332"/>
    <w:rsid w:val="00310A94"/>
    <w:rsid w:val="00310D69"/>
    <w:rsid w:val="00324924"/>
    <w:rsid w:val="003402D1"/>
    <w:rsid w:val="0034671C"/>
    <w:rsid w:val="00366901"/>
    <w:rsid w:val="0038197D"/>
    <w:rsid w:val="00390EBF"/>
    <w:rsid w:val="003A2566"/>
    <w:rsid w:val="003B3FAD"/>
    <w:rsid w:val="003C19C4"/>
    <w:rsid w:val="003C6AC6"/>
    <w:rsid w:val="003C76EA"/>
    <w:rsid w:val="003D477C"/>
    <w:rsid w:val="003F3026"/>
    <w:rsid w:val="00402047"/>
    <w:rsid w:val="004124EB"/>
    <w:rsid w:val="004235B4"/>
    <w:rsid w:val="00461B54"/>
    <w:rsid w:val="004A20F9"/>
    <w:rsid w:val="004B776F"/>
    <w:rsid w:val="004C2E2A"/>
    <w:rsid w:val="004C4B2A"/>
    <w:rsid w:val="004D7D15"/>
    <w:rsid w:val="004E0430"/>
    <w:rsid w:val="004F0A74"/>
    <w:rsid w:val="00534ABF"/>
    <w:rsid w:val="00537738"/>
    <w:rsid w:val="00583304"/>
    <w:rsid w:val="005852F8"/>
    <w:rsid w:val="005979CD"/>
    <w:rsid w:val="00606EBE"/>
    <w:rsid w:val="0061768F"/>
    <w:rsid w:val="00632F75"/>
    <w:rsid w:val="00670FF2"/>
    <w:rsid w:val="006844B5"/>
    <w:rsid w:val="006B1ACB"/>
    <w:rsid w:val="006E06F5"/>
    <w:rsid w:val="006F37F1"/>
    <w:rsid w:val="007446B3"/>
    <w:rsid w:val="00745406"/>
    <w:rsid w:val="007C58C8"/>
    <w:rsid w:val="007D6F03"/>
    <w:rsid w:val="00806460"/>
    <w:rsid w:val="00810F54"/>
    <w:rsid w:val="00811898"/>
    <w:rsid w:val="00812CE6"/>
    <w:rsid w:val="00820B0E"/>
    <w:rsid w:val="008415CA"/>
    <w:rsid w:val="00847410"/>
    <w:rsid w:val="00853BA7"/>
    <w:rsid w:val="00860372"/>
    <w:rsid w:val="00862FBD"/>
    <w:rsid w:val="008B1D1E"/>
    <w:rsid w:val="00927C3D"/>
    <w:rsid w:val="00952526"/>
    <w:rsid w:val="00954801"/>
    <w:rsid w:val="009575F2"/>
    <w:rsid w:val="00972569"/>
    <w:rsid w:val="00976F8D"/>
    <w:rsid w:val="0097766C"/>
    <w:rsid w:val="0099110A"/>
    <w:rsid w:val="009914F2"/>
    <w:rsid w:val="009932C5"/>
    <w:rsid w:val="00995AD2"/>
    <w:rsid w:val="009A341A"/>
    <w:rsid w:val="009C16C3"/>
    <w:rsid w:val="009D3C6D"/>
    <w:rsid w:val="009D7A7A"/>
    <w:rsid w:val="009E5B4A"/>
    <w:rsid w:val="009F274E"/>
    <w:rsid w:val="00A05A43"/>
    <w:rsid w:val="00A152F0"/>
    <w:rsid w:val="00A2156D"/>
    <w:rsid w:val="00A365B6"/>
    <w:rsid w:val="00A5415F"/>
    <w:rsid w:val="00A6131A"/>
    <w:rsid w:val="00A63BFC"/>
    <w:rsid w:val="00A6609C"/>
    <w:rsid w:val="00A70311"/>
    <w:rsid w:val="00A77309"/>
    <w:rsid w:val="00A86A10"/>
    <w:rsid w:val="00A96641"/>
    <w:rsid w:val="00AA5521"/>
    <w:rsid w:val="00AB58AA"/>
    <w:rsid w:val="00AC329A"/>
    <w:rsid w:val="00AC5073"/>
    <w:rsid w:val="00AC5C44"/>
    <w:rsid w:val="00AE5B79"/>
    <w:rsid w:val="00AE771B"/>
    <w:rsid w:val="00AF4F45"/>
    <w:rsid w:val="00B016DF"/>
    <w:rsid w:val="00B02D08"/>
    <w:rsid w:val="00B04DB3"/>
    <w:rsid w:val="00B20BA7"/>
    <w:rsid w:val="00B33E34"/>
    <w:rsid w:val="00B45537"/>
    <w:rsid w:val="00B639AA"/>
    <w:rsid w:val="00B916DD"/>
    <w:rsid w:val="00BA040A"/>
    <w:rsid w:val="00BA5650"/>
    <w:rsid w:val="00BA7BB2"/>
    <w:rsid w:val="00BB07A1"/>
    <w:rsid w:val="00BB6C7D"/>
    <w:rsid w:val="00BC691A"/>
    <w:rsid w:val="00C06F38"/>
    <w:rsid w:val="00C1098F"/>
    <w:rsid w:val="00C16311"/>
    <w:rsid w:val="00C23F30"/>
    <w:rsid w:val="00C2735F"/>
    <w:rsid w:val="00C5525E"/>
    <w:rsid w:val="00C74301"/>
    <w:rsid w:val="00C751CF"/>
    <w:rsid w:val="00CA11A0"/>
    <w:rsid w:val="00CE4A92"/>
    <w:rsid w:val="00CF196C"/>
    <w:rsid w:val="00CF54C1"/>
    <w:rsid w:val="00CF6B40"/>
    <w:rsid w:val="00D10701"/>
    <w:rsid w:val="00D24C4C"/>
    <w:rsid w:val="00D43E0C"/>
    <w:rsid w:val="00D607A1"/>
    <w:rsid w:val="00D77685"/>
    <w:rsid w:val="00D91DE8"/>
    <w:rsid w:val="00D9550E"/>
    <w:rsid w:val="00DA5D03"/>
    <w:rsid w:val="00DC3385"/>
    <w:rsid w:val="00DD78C9"/>
    <w:rsid w:val="00DF1EB6"/>
    <w:rsid w:val="00E0143A"/>
    <w:rsid w:val="00E15788"/>
    <w:rsid w:val="00E4643A"/>
    <w:rsid w:val="00E61620"/>
    <w:rsid w:val="00E7482A"/>
    <w:rsid w:val="00E769FF"/>
    <w:rsid w:val="00EC01CC"/>
    <w:rsid w:val="00EC3FDF"/>
    <w:rsid w:val="00EF2DCC"/>
    <w:rsid w:val="00F55682"/>
    <w:rsid w:val="00F636BD"/>
    <w:rsid w:val="00F90963"/>
    <w:rsid w:val="00F97B63"/>
    <w:rsid w:val="00FA0226"/>
    <w:rsid w:val="00FA036B"/>
    <w:rsid w:val="00FA616D"/>
    <w:rsid w:val="00FB4D65"/>
    <w:rsid w:val="00FC23D3"/>
    <w:rsid w:val="00FC3B36"/>
    <w:rsid w:val="00FC4F99"/>
    <w:rsid w:val="00FC5AB5"/>
    <w:rsid w:val="00FD62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F46"/>
  <w15:docId w15:val="{8075F184-93B1-41D4-B3B7-4275CC83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6DF"/>
    <w:pPr>
      <w:suppressAutoHyphens/>
      <w:jc w:val="both"/>
    </w:pPr>
    <w:rPr>
      <w:rFonts w:ascii="Arial Narrow" w:hAnsi="Arial Narrow"/>
      <w:sz w:val="24"/>
      <w:szCs w:val="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Heading1Char"/>
    <w:uiPriority w:val="9"/>
    <w:qFormat/>
    <w:rsid w:val="00615261"/>
    <w:pPr>
      <w:keepNext/>
      <w:keepLines/>
      <w:numPr>
        <w:numId w:val="4"/>
      </w:numPr>
      <w:spacing w:after="120"/>
      <w:outlineLvl w:val="0"/>
    </w:pPr>
    <w:rPr>
      <w:b/>
      <w:bCs/>
      <w:caps/>
      <w:szCs w:val="28"/>
    </w:rPr>
  </w:style>
  <w:style w:type="paragraph" w:customStyle="1" w:styleId="Stilnaslova2">
    <w:name w:val="Stil naslova 2"/>
    <w:basedOn w:val="Stilnaslova1"/>
    <w:next w:val="Normal"/>
    <w:link w:val="Heading2Char"/>
    <w:uiPriority w:val="9"/>
    <w:qFormat/>
    <w:rsid w:val="00615261"/>
    <w:pPr>
      <w:numPr>
        <w:ilvl w:val="1"/>
      </w:numPr>
      <w:ind w:left="718" w:firstLine="0"/>
      <w:outlineLvl w:val="1"/>
    </w:pPr>
    <w:rPr>
      <w:caps w:val="0"/>
      <w:szCs w:val="26"/>
    </w:rPr>
  </w:style>
  <w:style w:type="paragraph" w:customStyle="1" w:styleId="Stilnaslova3">
    <w:name w:val="Stil naslova 3"/>
    <w:basedOn w:val="Stilnaslova2"/>
    <w:next w:val="Normal"/>
    <w:link w:val="Heading3Char"/>
    <w:uiPriority w:val="9"/>
    <w:qFormat/>
    <w:rsid w:val="001F622C"/>
    <w:pPr>
      <w:numPr>
        <w:ilvl w:val="2"/>
      </w:numPr>
      <w:outlineLvl w:val="2"/>
    </w:pPr>
    <w:rPr>
      <w:bCs w:val="0"/>
      <w:i/>
      <w:sz w:val="20"/>
    </w:rPr>
  </w:style>
  <w:style w:type="paragraph" w:customStyle="1" w:styleId="Stilnaslova4">
    <w:name w:val="Stil naslova 4"/>
    <w:basedOn w:val="Stilnaslova3"/>
    <w:next w:val="Normal"/>
    <w:link w:val="Heading4Char"/>
    <w:uiPriority w:val="87"/>
    <w:qFormat/>
    <w:rsid w:val="00615261"/>
    <w:pPr>
      <w:numPr>
        <w:ilvl w:val="3"/>
      </w:numPr>
      <w:tabs>
        <w:tab w:val="left" w:pos="360"/>
      </w:tabs>
      <w:outlineLvl w:val="3"/>
    </w:pPr>
  </w:style>
  <w:style w:type="paragraph" w:customStyle="1" w:styleId="Stilnaslova5">
    <w:name w:val="Stil naslova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customStyle="1" w:styleId="Stilnaslova6">
    <w:name w:val="Stil naslova 6"/>
    <w:basedOn w:val="Normal"/>
    <w:next w:val="Normal"/>
    <w:link w:val="Heading6Char"/>
    <w:semiHidden/>
    <w:unhideWhenUsed/>
    <w:qFormat/>
    <w:rsid w:val="00615261"/>
    <w:pPr>
      <w:keepNext/>
      <w:keepLines/>
      <w:numPr>
        <w:ilvl w:val="5"/>
        <w:numId w:val="4"/>
      </w:numPr>
      <w:tabs>
        <w:tab w:val="num" w:pos="360"/>
      </w:tabs>
      <w:spacing w:before="200"/>
      <w:ind w:left="0" w:firstLine="0"/>
      <w:outlineLvl w:val="5"/>
    </w:pPr>
    <w:rPr>
      <w:rFonts w:ascii="Cambria" w:hAnsi="Cambria"/>
      <w:i/>
      <w:iCs/>
      <w:color w:val="243F60"/>
    </w:rPr>
  </w:style>
  <w:style w:type="paragraph" w:customStyle="1" w:styleId="Stilnaslova7">
    <w:name w:val="Stil naslova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customStyle="1" w:styleId="Stilnaslova8">
    <w:name w:val="Stil naslova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customStyle="1" w:styleId="Stilnaslova9">
    <w:name w:val="Stil naslova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customStyle="1" w:styleId="Heading4Char">
    <w:name w:val="Heading 4 Char"/>
    <w:basedOn w:val="DefaultParagraphFont"/>
    <w:link w:val="Stilnaslova4"/>
    <w:uiPriority w:val="87"/>
    <w:rsid w:val="00615261"/>
    <w:rPr>
      <w:rFonts w:ascii="Arial Narrow" w:hAnsi="Arial Narrow"/>
      <w:b/>
      <w:i/>
      <w:szCs w:val="26"/>
      <w:lang w:val="en-GB" w:eastAsia="ar-SA"/>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Stilnaslova1"/>
    <w:uiPriority w:val="9"/>
    <w:rsid w:val="00615261"/>
    <w:rPr>
      <w:rFonts w:ascii="Arial Narrow" w:hAnsi="Arial Narrow"/>
      <w:b/>
      <w:bCs/>
      <w:caps/>
      <w:sz w:val="24"/>
      <w:szCs w:val="28"/>
      <w:lang w:val="en-GB" w:eastAsia="ar-SA"/>
    </w:rPr>
  </w:style>
  <w:style w:type="character" w:customStyle="1" w:styleId="Heading2Char">
    <w:name w:val="Heading 2 Char"/>
    <w:basedOn w:val="DefaultParagraphFont"/>
    <w:link w:val="Stilnaslova2"/>
    <w:uiPriority w:val="9"/>
    <w:rsid w:val="00615261"/>
    <w:rPr>
      <w:rFonts w:ascii="Arial Narrow" w:hAnsi="Arial Narrow"/>
      <w:b/>
      <w:bCs/>
      <w:sz w:val="24"/>
      <w:szCs w:val="26"/>
      <w:lang w:val="en-GB" w:eastAsia="ar-SA"/>
    </w:rPr>
  </w:style>
  <w:style w:type="character" w:customStyle="1" w:styleId="Heading3Char">
    <w:name w:val="Heading 3 Char"/>
    <w:basedOn w:val="DefaultParagraphFont"/>
    <w:link w:val="Stilnaslova3"/>
    <w:uiPriority w:val="9"/>
    <w:rsid w:val="001F622C"/>
    <w:rPr>
      <w:rFonts w:ascii="Arial Narrow" w:hAnsi="Arial Narrow"/>
      <w:b/>
      <w:i/>
      <w:szCs w:val="26"/>
      <w:lang w:val="en-GB" w:eastAsia="ar-SA"/>
    </w:rPr>
  </w:style>
  <w:style w:type="character" w:customStyle="1" w:styleId="Heading5Char">
    <w:name w:val="Heading 5 Char"/>
    <w:basedOn w:val="DefaultParagraphFont"/>
    <w:link w:val="Stilnaslova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Stilnaslova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Stilnaslova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Stilnaslova8"/>
    <w:semiHidden/>
    <w:rsid w:val="00615261"/>
    <w:rPr>
      <w:rFonts w:ascii="Cambria" w:hAnsi="Cambria"/>
      <w:color w:val="404040"/>
      <w:lang w:val="en-GB" w:eastAsia="ar-SA"/>
    </w:rPr>
  </w:style>
  <w:style w:type="character" w:customStyle="1" w:styleId="Heading9Char">
    <w:name w:val="Heading 9 Char"/>
    <w:basedOn w:val="DefaultParagraphFont"/>
    <w:link w:val="Stilnaslova9"/>
    <w:semiHidden/>
    <w:rsid w:val="00615261"/>
    <w:rPr>
      <w:rFonts w:ascii="Cambria" w:hAnsi="Cambria"/>
      <w:i/>
      <w:iCs/>
      <w:color w:val="404040"/>
      <w:lang w:val="en-GB" w:eastAsia="ar-SA"/>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615261"/>
    <w:rPr>
      <w:rFonts w:ascii="Arial Narrow" w:hAnsi="Arial Narrow"/>
      <w:lang w:eastAsia="ar-SA"/>
    </w:rPr>
  </w:style>
  <w:style w:type="character" w:customStyle="1" w:styleId="TitleChar">
    <w:name w:val="Title Char"/>
    <w:basedOn w:val="DefaultParagraphFont"/>
    <w:link w:val="Naslov1"/>
    <w:uiPriority w:val="10"/>
    <w:rsid w:val="00615261"/>
    <w:rPr>
      <w:rFonts w:ascii="Arial Narrow" w:hAnsi="Arial Narrow"/>
      <w:b/>
      <w:spacing w:val="5"/>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qFormat/>
    <w:rsid w:val="00DD11ED"/>
    <w:rPr>
      <w:vertAlign w:val="superscript"/>
    </w:rPr>
  </w:style>
  <w:style w:type="character" w:styleId="CommentReference">
    <w:name w:val="annotation reference"/>
    <w:basedOn w:val="DefaultParagraphFont"/>
    <w:uiPriority w:val="99"/>
    <w:semiHidden/>
    <w:unhideWhenUsed/>
    <w:rsid w:val="00B357F0"/>
    <w:rPr>
      <w:sz w:val="16"/>
      <w:szCs w:val="16"/>
    </w:rPr>
  </w:style>
  <w:style w:type="character" w:customStyle="1" w:styleId="CommentTextChar">
    <w:name w:val="Comment Text Char"/>
    <w:basedOn w:val="DefaultParagraphFont"/>
    <w:link w:val="CommentText"/>
    <w:uiPriority w:val="99"/>
    <w:rsid w:val="00B357F0"/>
    <w:rPr>
      <w:rFonts w:ascii="Arial Narrow" w:hAnsi="Arial Narrow"/>
      <w:lang w:val="en-GB" w:eastAsia="ar-SA"/>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character" w:customStyle="1" w:styleId="HeaderChar">
    <w:name w:val="Header Char"/>
    <w:basedOn w:val="DefaultParagraphFont"/>
    <w:link w:val="Zaglavlje1"/>
    <w:uiPriority w:val="99"/>
    <w:rsid w:val="00D27808"/>
    <w:rPr>
      <w:rFonts w:ascii="Arial Narrow" w:hAnsi="Arial Narrow"/>
      <w:sz w:val="24"/>
      <w:szCs w:val="23"/>
      <w:lang w:val="en-GB" w:eastAsia="ar-SA"/>
    </w:rPr>
  </w:style>
  <w:style w:type="character" w:customStyle="1" w:styleId="FooterChar">
    <w:name w:val="Footer Char"/>
    <w:basedOn w:val="DefaultParagraphFont"/>
    <w:link w:val="Podnoje1"/>
    <w:uiPriority w:val="99"/>
    <w:rsid w:val="00D27808"/>
    <w:rPr>
      <w:rFonts w:ascii="Arial Narrow" w:hAnsi="Arial Narrow"/>
      <w:sz w:val="24"/>
      <w:szCs w:val="23"/>
      <w:lang w:val="en-GB" w:eastAsia="ar-SA"/>
    </w:rPr>
  </w:style>
  <w:style w:type="character" w:customStyle="1" w:styleId="ListLabel1">
    <w:name w:val="ListLabel 1"/>
    <w:rPr>
      <w:b w:val="0"/>
      <w:i w:val="0"/>
      <w:sz w:val="22"/>
    </w:rPr>
  </w:style>
  <w:style w:type="character" w:customStyle="1" w:styleId="ListLabel2">
    <w:name w:val="ListLabel 2"/>
    <w:rPr>
      <w:color w:val="00000A"/>
      <w:sz w:val="24"/>
    </w:rPr>
  </w:style>
  <w:style w:type="character" w:customStyle="1" w:styleId="ListLabel3">
    <w:name w:val="ListLabel 3"/>
    <w:rPr>
      <w:rFonts w:cs="Courier New"/>
    </w:rPr>
  </w:style>
  <w:style w:type="character" w:customStyle="1" w:styleId="ListLabel4">
    <w:name w:val="ListLabel 4"/>
    <w:rPr>
      <w:sz w:val="14"/>
      <w:szCs w:val="14"/>
    </w:rPr>
  </w:style>
  <w:style w:type="character" w:customStyle="1" w:styleId="ListLabel5">
    <w:name w:val="ListLabel 5"/>
    <w:rPr>
      <w:b/>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6">
    <w:name w:val="ListLabel 6"/>
    <w:rPr>
      <w:i w:val="0"/>
    </w:rPr>
  </w:style>
  <w:style w:type="character" w:customStyle="1" w:styleId="ListLabel7">
    <w:name w:val="ListLabel 7"/>
    <w:rPr>
      <w:rFonts w:eastAsia="Times New Roman" w:cs="Times New Roman"/>
    </w:rPr>
  </w:style>
  <w:style w:type="paragraph" w:customStyle="1" w:styleId="Stilnaslova">
    <w:name w:val="Stil naslova"/>
    <w:basedOn w:val="Normal"/>
    <w:next w:val="Tijeloteksta1"/>
    <w:pPr>
      <w:keepNext/>
      <w:spacing w:before="240" w:after="120"/>
    </w:pPr>
    <w:rPr>
      <w:rFonts w:ascii="Liberation Sans" w:eastAsia="Droid Sans Fallback" w:hAnsi="Liberation Sans" w:cs="FreeSans"/>
      <w:sz w:val="22"/>
      <w:szCs w:val="28"/>
    </w:rPr>
  </w:style>
  <w:style w:type="paragraph" w:customStyle="1" w:styleId="Tijeloteksta1">
    <w:name w:val="Tijelo teksta1"/>
    <w:basedOn w:val="Normal"/>
    <w:pPr>
      <w:spacing w:after="140" w:line="288" w:lineRule="auto"/>
    </w:pPr>
  </w:style>
  <w:style w:type="paragraph" w:customStyle="1" w:styleId="Popis1">
    <w:name w:val="Popis1"/>
    <w:basedOn w:val="Normal"/>
    <w:uiPriority w:val="99"/>
    <w:semiHidden/>
    <w:unhideWhenUsed/>
    <w:rsid w:val="00615261"/>
    <w:pPr>
      <w:ind w:left="283" w:hanging="283"/>
      <w:contextualSpacing/>
    </w:pPr>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 w:val="22"/>
      <w:szCs w:val="24"/>
    </w:rPr>
  </w:style>
  <w:style w:type="paragraph" w:customStyle="1" w:styleId="Indeks">
    <w:name w:val="Indeks"/>
    <w:basedOn w:val="Normal"/>
    <w:pPr>
      <w:suppressLineNumbers/>
    </w:pPr>
    <w:rPr>
      <w:rFonts w:ascii="Arial" w:hAnsi="Arial" w:cs="FreeSans"/>
    </w:rPr>
  </w:style>
  <w:style w:type="paragraph" w:customStyle="1" w:styleId="berschrift61">
    <w:name w:val="Überschrift 61"/>
    <w:basedOn w:val="Normal"/>
    <w:next w:val="Normal"/>
    <w:semiHidden/>
    <w:unhideWhenUsed/>
    <w:qFormat/>
    <w:rsid w:val="00615261"/>
    <w:pPr>
      <w:keepNext/>
      <w:keepLines/>
      <w:numPr>
        <w:numId w:val="1"/>
      </w:numPr>
      <w:tabs>
        <w:tab w:val="left"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tabs>
        <w:tab w:val="left" w:pos="360"/>
      </w:tabs>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tabs>
        <w:tab w:val="left" w:pos="360"/>
      </w:tabs>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tabs>
        <w:tab w:val="left" w:pos="360"/>
      </w:tabs>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uppressAutoHyphens/>
      <w:spacing w:before="170" w:after="170" w:line="260" w:lineRule="exact"/>
      <w:jc w:val="both"/>
    </w:pPr>
    <w:rPr>
      <w:sz w:val="24"/>
    </w:rPr>
  </w:style>
  <w:style w:type="paragraph" w:customStyle="1" w:styleId="ReportList1">
    <w:name w:val="Report List 1"/>
    <w:basedOn w:val="Popis1"/>
    <w:semiHidden/>
    <w:unhideWhenUsed/>
    <w:qFormat/>
    <w:rsid w:val="00615261"/>
    <w:pPr>
      <w:numPr>
        <w:numId w:val="2"/>
      </w:numPr>
      <w:spacing w:before="113" w:after="113" w:line="260" w:lineRule="exact"/>
      <w:jc w:val="left"/>
    </w:pPr>
    <w:rPr>
      <w:rFonts w:ascii="Times New Roman" w:hAnsi="Times New Roman"/>
      <w:szCs w:val="20"/>
    </w:rPr>
  </w:style>
  <w:style w:type="paragraph" w:customStyle="1" w:styleId="GIZBullet1">
    <w:name w:val="GIZ Bullet 1"/>
    <w:semiHidden/>
    <w:unhideWhenUsed/>
    <w:qFormat/>
    <w:rsid w:val="00615261"/>
    <w:pPr>
      <w:widowControl w:val="0"/>
      <w:numPr>
        <w:numId w:val="3"/>
      </w:numPr>
      <w:spacing w:after="120" w:line="276" w:lineRule="auto"/>
      <w:ind w:left="360" w:firstLine="0"/>
    </w:pPr>
    <w:rPr>
      <w:rFonts w:ascii="Garamond" w:eastAsia="Calibri" w:hAnsi="Garamond"/>
      <w:sz w:val="22"/>
      <w:szCs w:val="22"/>
      <w:lang w:val="de-DE"/>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Stilnaslova4"/>
    <w:semiHidden/>
    <w:unhideWhenUsed/>
    <w:qFormat/>
    <w:rsid w:val="00615261"/>
    <w:pPr>
      <w:tabs>
        <w:tab w:val="left" w:pos="851"/>
      </w:tabs>
      <w:suppressAutoHyphens w:val="0"/>
      <w:spacing w:line="276" w:lineRule="auto"/>
      <w:ind w:left="851" w:hanging="851"/>
    </w:pPr>
    <w:rPr>
      <w:rFonts w:ascii="Garamond" w:hAnsi="Garamond"/>
      <w:bCs/>
      <w:i w:val="0"/>
      <w:color w:val="C00000"/>
      <w:lang w:val="en-US" w:eastAsia="en-US"/>
    </w:rPr>
  </w:style>
  <w:style w:type="paragraph" w:customStyle="1" w:styleId="ListParagraph1">
    <w:name w:val="List Paragraph1"/>
    <w:basedOn w:val="Normal"/>
    <w:unhideWhenUsed/>
    <w:qFormat/>
    <w:rsid w:val="00615261"/>
    <w:pPr>
      <w:suppressAutoHyphens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left" w:pos="1021"/>
      </w:tabs>
      <w:suppressAutoHyphens w:val="0"/>
      <w:spacing w:before="120" w:after="120" w:line="280" w:lineRule="exact"/>
      <w:ind w:left="1021" w:hanging="170"/>
      <w:jc w:val="left"/>
    </w:pPr>
    <w:rPr>
      <w:rFonts w:ascii="EYInterstate Light" w:hAnsi="EYInterstate Light"/>
      <w:sz w:val="20"/>
      <w:szCs w:val="18"/>
      <w:lang w:eastAsia="en-US"/>
    </w:rPr>
  </w:style>
  <w:style w:type="paragraph" w:customStyle="1" w:styleId="Sadraj11">
    <w:name w:val="Sadržaj 11"/>
    <w:basedOn w:val="Normal"/>
    <w:next w:val="Normal"/>
    <w:autoRedefine/>
    <w:uiPriority w:val="39"/>
    <w:qFormat/>
    <w:rsid w:val="00615261"/>
    <w:pPr>
      <w:spacing w:before="60"/>
    </w:pPr>
    <w:rPr>
      <w:b/>
      <w:caps/>
      <w:color w:val="006058"/>
    </w:rPr>
  </w:style>
  <w:style w:type="paragraph" w:customStyle="1" w:styleId="Sadraj21">
    <w:name w:val="Sadržaj 21"/>
    <w:basedOn w:val="Sadraj11"/>
    <w:next w:val="Normal"/>
    <w:autoRedefine/>
    <w:uiPriority w:val="39"/>
    <w:qFormat/>
    <w:rsid w:val="00615261"/>
    <w:pPr>
      <w:spacing w:before="0"/>
      <w:ind w:left="238"/>
    </w:pPr>
    <w:rPr>
      <w:b w:val="0"/>
      <w:caps w:val="0"/>
      <w:color w:val="00000A"/>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Fußnotentext Char"/>
    <w:basedOn w:val="Normal"/>
    <w:link w:val="FootnoteTextChar"/>
    <w:uiPriority w:val="99"/>
    <w:qFormat/>
    <w:rsid w:val="00615261"/>
    <w:rPr>
      <w:sz w:val="20"/>
      <w:szCs w:val="20"/>
    </w:rPr>
  </w:style>
  <w:style w:type="paragraph" w:customStyle="1" w:styleId="Naslov1">
    <w:name w:val="Naslov1"/>
    <w:basedOn w:val="Normal"/>
    <w:next w:val="Normal"/>
    <w:link w:val="TitleChar"/>
    <w:uiPriority w:val="10"/>
    <w:qFormat/>
    <w:rsid w:val="00615261"/>
    <w:pPr>
      <w:pBdr>
        <w:top w:val="nil"/>
        <w:left w:val="nil"/>
        <w:bottom w:val="single" w:sz="8" w:space="4" w:color="4F81BD"/>
        <w:right w:val="nil"/>
      </w:pBdr>
      <w:contextualSpacing/>
      <w:jc w:val="center"/>
    </w:pPr>
    <w:rPr>
      <w:b/>
      <w:spacing w:val="5"/>
      <w:szCs w:val="52"/>
    </w:rPr>
  </w:style>
  <w:style w:type="paragraph" w:customStyle="1" w:styleId="Naslovsadraja">
    <w:name w:val="Naslov sadržaja"/>
    <w:basedOn w:val="Stilnaslova1"/>
    <w:next w:val="Normal"/>
    <w:uiPriority w:val="39"/>
    <w:semiHidden/>
    <w:unhideWhenUsed/>
    <w:qFormat/>
    <w:rsid w:val="00615261"/>
    <w:pPr>
      <w:suppressAutoHyphens w:val="0"/>
      <w:ind w:left="0" w:firstLine="0"/>
    </w:pPr>
  </w:style>
  <w:style w:type="paragraph" w:customStyle="1" w:styleId="Char2">
    <w:name w:val="Char2"/>
    <w:basedOn w:val="Normal"/>
    <w:link w:val="FootnoteReference"/>
    <w:rsid w:val="00DD11ED"/>
    <w:pPr>
      <w:suppressAutoHyphens w:val="0"/>
      <w:spacing w:after="160" w:line="240" w:lineRule="exact"/>
      <w:jc w:val="left"/>
    </w:pPr>
    <w:rPr>
      <w:rFonts w:ascii="Times New Roman" w:hAnsi="Times New Roman"/>
      <w:sz w:val="20"/>
      <w:szCs w:val="20"/>
      <w:vertAlign w:val="superscript"/>
      <w:lang w:eastAsia="en-US"/>
    </w:rPr>
  </w:style>
  <w:style w:type="paragraph" w:styleId="CommentText">
    <w:name w:val="annotation text"/>
    <w:basedOn w:val="Normal"/>
    <w:link w:val="CommentTextChar"/>
    <w:uiPriority w:val="99"/>
    <w:unhideWhenUsed/>
    <w:rsid w:val="00B357F0"/>
    <w:rPr>
      <w:sz w:val="20"/>
      <w:szCs w:val="20"/>
    </w:rPr>
  </w:style>
  <w:style w:type="paragraph" w:styleId="CommentSubject">
    <w:name w:val="annotation subject"/>
    <w:basedOn w:val="CommentText"/>
    <w:link w:val="CommentSubjectChar"/>
    <w:uiPriority w:val="99"/>
    <w:semiHidden/>
    <w:unhideWhenUsed/>
    <w:rsid w:val="00B357F0"/>
    <w:rPr>
      <w:b/>
      <w:bCs/>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paragraph" w:customStyle="1" w:styleId="Zaglavlje1">
    <w:name w:val="Zaglavlje1"/>
    <w:basedOn w:val="Normal"/>
    <w:link w:val="HeaderChar"/>
    <w:uiPriority w:val="99"/>
    <w:unhideWhenUsed/>
    <w:rsid w:val="00D27808"/>
    <w:pPr>
      <w:tabs>
        <w:tab w:val="center" w:pos="4536"/>
        <w:tab w:val="right" w:pos="9072"/>
      </w:tabs>
    </w:pPr>
  </w:style>
  <w:style w:type="paragraph" w:customStyle="1" w:styleId="Podnoje1">
    <w:name w:val="Podnožje1"/>
    <w:basedOn w:val="Normal"/>
    <w:link w:val="FooterChar"/>
    <w:uiPriority w:val="99"/>
    <w:unhideWhenUsed/>
    <w:rsid w:val="00D27808"/>
    <w:pPr>
      <w:tabs>
        <w:tab w:val="center" w:pos="4536"/>
        <w:tab w:val="right" w:pos="9072"/>
      </w:tabs>
    </w:pPr>
  </w:style>
  <w:style w:type="paragraph" w:styleId="Revision">
    <w:name w:val="Revision"/>
    <w:uiPriority w:val="99"/>
    <w:semiHidden/>
    <w:rsid w:val="00E76675"/>
    <w:pPr>
      <w:suppressAutoHyphens/>
    </w:pPr>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jc w:val="left"/>
    </w:pPr>
    <w:rPr>
      <w:rFonts w:ascii="Calibri" w:hAnsi="Calibri" w:cs="Calibri"/>
      <w:sz w:val="22"/>
      <w:szCs w:val="22"/>
      <w:lang w:val="en-US" w:eastAsia="en-US"/>
    </w:rPr>
  </w:style>
  <w:style w:type="paragraph" w:customStyle="1" w:styleId="Sadrajokvira">
    <w:name w:val="Sadržaj okvira"/>
    <w:basedOn w:val="Normal"/>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031D9D"/>
    <w:pPr>
      <w:tabs>
        <w:tab w:val="center" w:pos="4536"/>
        <w:tab w:val="right" w:pos="9072"/>
      </w:tabs>
    </w:pPr>
  </w:style>
  <w:style w:type="character" w:customStyle="1" w:styleId="HeaderChar1">
    <w:name w:val="Header Char1"/>
    <w:basedOn w:val="DefaultParagraphFont"/>
    <w:link w:val="Header"/>
    <w:uiPriority w:val="99"/>
    <w:rsid w:val="00031D9D"/>
    <w:rPr>
      <w:rFonts w:ascii="Arial Narrow" w:hAnsi="Arial Narrow"/>
      <w:sz w:val="24"/>
      <w:szCs w:val="23"/>
      <w:lang w:val="en-GB" w:eastAsia="ar-SA"/>
    </w:rPr>
  </w:style>
  <w:style w:type="paragraph" w:styleId="Footer">
    <w:name w:val="footer"/>
    <w:basedOn w:val="Normal"/>
    <w:link w:val="FooterChar1"/>
    <w:unhideWhenUsed/>
    <w:rsid w:val="00031D9D"/>
    <w:pPr>
      <w:tabs>
        <w:tab w:val="center" w:pos="4536"/>
        <w:tab w:val="right" w:pos="9072"/>
      </w:tabs>
    </w:pPr>
  </w:style>
  <w:style w:type="character" w:customStyle="1" w:styleId="FooterChar1">
    <w:name w:val="Footer Char1"/>
    <w:basedOn w:val="DefaultParagraphFont"/>
    <w:link w:val="Footer"/>
    <w:uiPriority w:val="99"/>
    <w:rsid w:val="00031D9D"/>
    <w:rPr>
      <w:rFonts w:ascii="Arial Narrow" w:hAnsi="Arial Narrow"/>
      <w:sz w:val="24"/>
      <w:szCs w:val="23"/>
      <w:lang w:val="en-GB" w:eastAsia="ar-SA"/>
    </w:rPr>
  </w:style>
  <w:style w:type="character" w:customStyle="1" w:styleId="ZaglavljeChar">
    <w:name w:val="Zaglavlje Char"/>
    <w:basedOn w:val="DefaultParagraphFont"/>
    <w:link w:val="Zaglavlje10"/>
    <w:uiPriority w:val="99"/>
    <w:rsid w:val="009575F2"/>
    <w:rPr>
      <w:sz w:val="24"/>
      <w:szCs w:val="24"/>
      <w:lang w:eastAsia="sl-SI"/>
    </w:rPr>
  </w:style>
  <w:style w:type="paragraph" w:customStyle="1" w:styleId="Zaglavlje10">
    <w:name w:val="Zaglavlje1"/>
    <w:basedOn w:val="Normal"/>
    <w:link w:val="ZaglavljeChar"/>
    <w:uiPriority w:val="99"/>
    <w:unhideWhenUsed/>
    <w:rsid w:val="009575F2"/>
    <w:pPr>
      <w:tabs>
        <w:tab w:val="center" w:pos="4536"/>
        <w:tab w:val="right" w:pos="9072"/>
      </w:tabs>
      <w:jc w:val="left"/>
    </w:pPr>
    <w:rPr>
      <w:rFonts w:ascii="Times New Roman" w:hAnsi="Times New Roman"/>
      <w:szCs w:val="24"/>
      <w:lang w:eastAsia="sl-SI"/>
    </w:rPr>
  </w:style>
  <w:style w:type="character" w:customStyle="1" w:styleId="FootnoteCharacters">
    <w:name w:val="Footnote Characters"/>
    <w:rsid w:val="00862FBD"/>
    <w:rPr>
      <w:vertAlign w:val="superscript"/>
    </w:rPr>
  </w:style>
  <w:style w:type="character" w:customStyle="1" w:styleId="Znakovifusnote">
    <w:name w:val="Znakovi fusnote"/>
    <w:rsid w:val="00862FBD"/>
    <w:rPr>
      <w:vertAlign w:val="superscript"/>
    </w:rPr>
  </w:style>
  <w:style w:type="character" w:styleId="Hyperlink">
    <w:name w:val="Hyperlink"/>
    <w:uiPriority w:val="99"/>
    <w:rsid w:val="00862FBD"/>
    <w:rPr>
      <w:color w:val="0000FF"/>
      <w:u w:val="single"/>
    </w:rPr>
  </w:style>
  <w:style w:type="paragraph" w:customStyle="1" w:styleId="ESFBodysivo">
    <w:name w:val="ESF Body_sivo"/>
    <w:basedOn w:val="Normal"/>
    <w:qFormat/>
    <w:rsid w:val="006E06F5"/>
    <w:pPr>
      <w:spacing w:after="200" w:line="276" w:lineRule="auto"/>
    </w:pPr>
    <w:rPr>
      <w:rFonts w:ascii="Calibri" w:eastAsia="Droid Sans Fallback" w:hAnsi="Calibri" w:cs="Calibri"/>
      <w:szCs w:val="20"/>
      <w:lang w:eastAsia="zh-CN"/>
    </w:rPr>
  </w:style>
  <w:style w:type="character" w:styleId="FollowedHyperlink">
    <w:name w:val="FollowedHyperlink"/>
    <w:basedOn w:val="DefaultParagraphFont"/>
    <w:uiPriority w:val="99"/>
    <w:semiHidden/>
    <w:unhideWhenUsed/>
    <w:rsid w:val="002C732B"/>
    <w:rPr>
      <w:color w:val="800080" w:themeColor="followedHyperlink"/>
      <w:u w:val="single"/>
    </w:rPr>
  </w:style>
  <w:style w:type="table" w:customStyle="1" w:styleId="TableGridLight2">
    <w:name w:val="Table Grid Light2"/>
    <w:basedOn w:val="TableNormal"/>
    <w:next w:val="TableNormal"/>
    <w:uiPriority w:val="40"/>
    <w:rsid w:val="00853BA7"/>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olorfulList-Accent11">
    <w:name w:val="Colorful List - Accent 11"/>
    <w:rsid w:val="00976F8D"/>
    <w:pPr>
      <w:pBdr>
        <w:top w:val="nil"/>
        <w:left w:val="nil"/>
        <w:bottom w:val="nil"/>
        <w:right w:val="nil"/>
        <w:between w:val="nil"/>
        <w:bar w:val="nil"/>
      </w:pBdr>
      <w:suppressAutoHyphens/>
      <w:spacing w:after="200" w:line="276" w:lineRule="auto"/>
      <w:ind w:left="720"/>
    </w:pPr>
    <w:rPr>
      <w:rFonts w:ascii="Calibri" w:eastAsia="Calibri" w:hAnsi="Calibri" w:cs="Calibri"/>
      <w:color w:val="00000A"/>
      <w:u w:color="00000A"/>
      <w:bdr w:val="nil"/>
      <w:lang w:eastAsia="hr-HR"/>
    </w:rPr>
  </w:style>
  <w:style w:type="character" w:customStyle="1" w:styleId="Bez">
    <w:name w:val="Bez"/>
    <w:rsid w:val="00976F8D"/>
  </w:style>
  <w:style w:type="numbering" w:customStyle="1" w:styleId="Importiranistil19">
    <w:name w:val="Importirani stil 19"/>
    <w:rsid w:val="00976F8D"/>
    <w:pPr>
      <w:numPr>
        <w:numId w:val="42"/>
      </w:numPr>
    </w:pPr>
  </w:style>
  <w:style w:type="numbering" w:customStyle="1" w:styleId="Importiranistil26">
    <w:name w:val="Importirani stil 26"/>
    <w:rsid w:val="00976F8D"/>
    <w:pPr>
      <w:numPr>
        <w:numId w:val="44"/>
      </w:numPr>
    </w:pPr>
  </w:style>
  <w:style w:type="numbering" w:customStyle="1" w:styleId="Importiranistil261">
    <w:name w:val="Importirani stil 261"/>
    <w:rsid w:val="00B016DF"/>
  </w:style>
  <w:style w:type="numbering" w:customStyle="1" w:styleId="Importiranistil27">
    <w:name w:val="Importirani stil 27"/>
    <w:rsid w:val="00B016DF"/>
    <w:pPr>
      <w:numPr>
        <w:numId w:val="46"/>
      </w:numPr>
    </w:pPr>
  </w:style>
  <w:style w:type="table" w:customStyle="1" w:styleId="TableGridLight4">
    <w:name w:val="Table Grid Light4"/>
    <w:basedOn w:val="TableNormal"/>
    <w:next w:val="TableNormal"/>
    <w:uiPriority w:val="40"/>
    <w:rsid w:val="00B016DF"/>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4243">
      <w:bodyDiv w:val="1"/>
      <w:marLeft w:val="0"/>
      <w:marRight w:val="0"/>
      <w:marTop w:val="0"/>
      <w:marBottom w:val="0"/>
      <w:divBdr>
        <w:top w:val="none" w:sz="0" w:space="0" w:color="auto"/>
        <w:left w:val="none" w:sz="0" w:space="0" w:color="auto"/>
        <w:bottom w:val="none" w:sz="0" w:space="0" w:color="auto"/>
        <w:right w:val="none" w:sz="0" w:space="0" w:color="auto"/>
      </w:divBdr>
    </w:div>
    <w:div w:id="210025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zs.hr/hrv/censuses/census2011/results/htm/H01_01_03/H01_01_03.html" TargetMode="External"/><Relationship Id="rId13" Type="http://schemas.openxmlformats.org/officeDocument/2006/relationships/hyperlink" Target="https://narodne-novine.nn.hr/clanci/sluzbeni/2014_12_149_2783.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rodne-novine.nn.hr/clanci/sluzbeni/2016_08_74_1749.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6_02_14_386.html" TargetMode="External"/><Relationship Id="rId5" Type="http://schemas.openxmlformats.org/officeDocument/2006/relationships/webSettings" Target="webSettings.xml"/><Relationship Id="rId15" Type="http://schemas.openxmlformats.org/officeDocument/2006/relationships/hyperlink" Target="http://narodne-novine.nn.hr/clanci/sluzbeni/2016_08_74_1749.html" TargetMode="External"/><Relationship Id="rId10" Type="http://schemas.openxmlformats.org/officeDocument/2006/relationships/hyperlink" Target="https://narodne-novine.nn.hr/clanci/sluzbeni/2014_12_149_278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zs.hr/hrv/censuses/census2011/results/htm/H01_01_03/H01_01_03.html" TargetMode="External"/><Relationship Id="rId14" Type="http://schemas.openxmlformats.org/officeDocument/2006/relationships/hyperlink" Target="https://narodne-novine.nn.hr/clanci/sluzbeni/2016_02_14_386.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28D5-C03F-4F5B-A088-67F398FC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3867</Words>
  <Characters>22043</Characters>
  <Application>Microsoft Office Word</Application>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25859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Iva Marić</cp:lastModifiedBy>
  <cp:revision>12</cp:revision>
  <cp:lastPrinted>2018-01-15T14:14:00Z</cp:lastPrinted>
  <dcterms:created xsi:type="dcterms:W3CDTF">2018-01-03T11:59:00Z</dcterms:created>
  <dcterms:modified xsi:type="dcterms:W3CDTF">2018-02-02T12:16:00Z</dcterms:modified>
  <dc:language>hr-HR</dc:language>
</cp:coreProperties>
</file>