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470C3" w14:textId="77777777" w:rsidR="00722B07" w:rsidRDefault="00722B07" w:rsidP="00F556EC">
      <w:pPr>
        <w:spacing w:before="100" w:beforeAutospacing="1"/>
        <w:rPr>
          <w:rFonts w:cs="Tahoma"/>
          <w:b/>
          <w:color w:val="000000"/>
          <w:sz w:val="28"/>
          <w:szCs w:val="28"/>
          <w:lang w:val="hr-HR"/>
        </w:rPr>
      </w:pPr>
    </w:p>
    <w:p w14:paraId="62A6B1F8" w14:textId="77777777" w:rsidR="0076120F" w:rsidRDefault="0076120F" w:rsidP="00F556EC">
      <w:pPr>
        <w:spacing w:before="100" w:beforeAutospacing="1"/>
        <w:rPr>
          <w:rFonts w:cs="Tahoma"/>
          <w:b/>
          <w:color w:val="000000"/>
          <w:sz w:val="28"/>
          <w:szCs w:val="28"/>
          <w:lang w:val="hr-HR"/>
        </w:rPr>
      </w:pPr>
    </w:p>
    <w:p w14:paraId="30065BB9" w14:textId="77777777" w:rsidR="0076120F" w:rsidRDefault="0076120F" w:rsidP="00F556EC">
      <w:pPr>
        <w:spacing w:before="100" w:beforeAutospacing="1"/>
        <w:rPr>
          <w:rFonts w:cs="Tahoma"/>
          <w:b/>
          <w:color w:val="000000"/>
          <w:sz w:val="28"/>
          <w:szCs w:val="28"/>
          <w:lang w:val="hr-HR"/>
        </w:rPr>
      </w:pPr>
    </w:p>
    <w:p w14:paraId="507BE791" w14:textId="77777777" w:rsidR="008E2A2A" w:rsidRPr="00EC38B0" w:rsidRDefault="008E2A2A" w:rsidP="00F556EC">
      <w:pPr>
        <w:spacing w:before="100" w:beforeAutospacing="1"/>
        <w:rPr>
          <w:rFonts w:cs="Tahoma"/>
          <w:b/>
          <w:color w:val="000000"/>
          <w:sz w:val="28"/>
          <w:szCs w:val="28"/>
          <w:lang w:val="hr-HR"/>
        </w:rPr>
      </w:pPr>
    </w:p>
    <w:p w14:paraId="7EF99FDF" w14:textId="77777777" w:rsidR="00071D0E" w:rsidRPr="005A217B" w:rsidRDefault="00205DD2" w:rsidP="00266496">
      <w:pPr>
        <w:shd w:val="clear" w:color="auto" w:fill="B8CCE4" w:themeFill="accent1" w:themeFillTint="66"/>
        <w:tabs>
          <w:tab w:val="center" w:pos="4536"/>
          <w:tab w:val="right" w:pos="9072"/>
        </w:tabs>
        <w:jc w:val="center"/>
        <w:rPr>
          <w:rFonts w:ascii="Verdana" w:hAnsi="Verdana" w:cs="Tahoma"/>
          <w:b/>
          <w:sz w:val="24"/>
          <w:szCs w:val="22"/>
          <w:u w:val="single"/>
          <w:lang w:val="hr-HR"/>
        </w:rPr>
      </w:pPr>
      <w:r>
        <w:rPr>
          <w:rFonts w:ascii="Verdana" w:hAnsi="Verdana" w:cs="Tahoma"/>
          <w:b/>
          <w:sz w:val="24"/>
          <w:szCs w:val="22"/>
          <w:u w:val="single"/>
          <w:lang w:val="hr-HR"/>
        </w:rPr>
        <w:t xml:space="preserve">PRIJAVNI OBRAZAC ZA INFORMATIVNU </w:t>
      </w:r>
      <w:r w:rsidR="00341389" w:rsidRPr="005A217B">
        <w:rPr>
          <w:rFonts w:ascii="Verdana" w:hAnsi="Verdana" w:cs="Tahoma"/>
          <w:b/>
          <w:sz w:val="24"/>
          <w:szCs w:val="22"/>
          <w:u w:val="single"/>
          <w:lang w:val="hr-HR"/>
        </w:rPr>
        <w:t>RADIONICU</w:t>
      </w:r>
    </w:p>
    <w:p w14:paraId="49771BC8" w14:textId="77777777" w:rsidR="0044107A" w:rsidRPr="005A217B" w:rsidRDefault="0044107A" w:rsidP="00266496">
      <w:pPr>
        <w:jc w:val="center"/>
        <w:rPr>
          <w:rFonts w:ascii="Verdana" w:hAnsi="Verdana" w:cs="Tahoma"/>
          <w:b/>
          <w:szCs w:val="22"/>
          <w:lang w:val="hr-HR"/>
        </w:rPr>
      </w:pPr>
    </w:p>
    <w:p w14:paraId="7971A58A" w14:textId="77777777" w:rsidR="00257144" w:rsidRPr="005A217B" w:rsidRDefault="00257144" w:rsidP="00257144">
      <w:pPr>
        <w:jc w:val="center"/>
        <w:rPr>
          <w:rFonts w:ascii="Verdana" w:hAnsi="Verdana" w:cs="Tahoma"/>
          <w:b/>
          <w:szCs w:val="22"/>
          <w:lang w:val="hr-HR"/>
        </w:rPr>
      </w:pPr>
      <w:r w:rsidRPr="005A217B">
        <w:rPr>
          <w:rFonts w:ascii="Verdana" w:hAnsi="Verdana" w:cs="Tahoma"/>
          <w:b/>
          <w:szCs w:val="22"/>
          <w:lang w:val="hr-HR"/>
        </w:rPr>
        <w:t xml:space="preserve">Poziv na dostavu projektnih prijedloga </w:t>
      </w:r>
      <w:r w:rsidRPr="005A217B">
        <w:rPr>
          <w:rFonts w:ascii="Verdana" w:hAnsi="Verdana" w:cs="Tahoma"/>
          <w:szCs w:val="22"/>
          <w:lang w:val="hr-HR"/>
        </w:rPr>
        <w:t>„</w:t>
      </w:r>
      <w:r w:rsidR="00205DD2">
        <w:rPr>
          <w:rFonts w:ascii="Verdana" w:hAnsi="Verdana" w:cs="Tahoma"/>
          <w:b/>
          <w:szCs w:val="22"/>
          <w:lang w:val="hr-HR"/>
        </w:rPr>
        <w:t>Umjetnost i kultura 54 +</w:t>
      </w:r>
      <w:r w:rsidRPr="005A217B">
        <w:rPr>
          <w:rFonts w:ascii="Verdana" w:hAnsi="Verdana" w:cs="Tahoma"/>
          <w:b/>
          <w:szCs w:val="22"/>
          <w:lang w:val="hr-HR"/>
        </w:rPr>
        <w:t xml:space="preserve">'' </w:t>
      </w:r>
    </w:p>
    <w:p w14:paraId="17E88FD4" w14:textId="77777777" w:rsidR="00257144" w:rsidRPr="005A217B" w:rsidRDefault="006B4E27" w:rsidP="00257144">
      <w:pPr>
        <w:jc w:val="center"/>
        <w:rPr>
          <w:rFonts w:ascii="Verdana" w:hAnsi="Verdana" w:cs="Tahoma"/>
          <w:b/>
          <w:szCs w:val="22"/>
          <w:lang w:val="hr-HR"/>
        </w:rPr>
      </w:pPr>
      <w:r w:rsidRPr="005A217B">
        <w:rPr>
          <w:rFonts w:ascii="Verdana" w:hAnsi="Verdana" w:cs="Tahoma"/>
          <w:szCs w:val="22"/>
          <w:lang w:val="hr-HR"/>
        </w:rPr>
        <w:t>kojeg</w:t>
      </w:r>
      <w:r w:rsidR="00257144" w:rsidRPr="005A217B">
        <w:rPr>
          <w:rFonts w:ascii="Verdana" w:hAnsi="Verdana" w:cs="Tahoma"/>
          <w:szCs w:val="22"/>
          <w:lang w:val="hr-HR"/>
        </w:rPr>
        <w:t xml:space="preserve"> je</w:t>
      </w:r>
      <w:r w:rsidR="00257144" w:rsidRPr="005A217B">
        <w:rPr>
          <w:rFonts w:ascii="Verdana" w:hAnsi="Verdana" w:cs="Tahoma"/>
          <w:b/>
          <w:szCs w:val="22"/>
          <w:lang w:val="hr-HR"/>
        </w:rPr>
        <w:t xml:space="preserve"> </w:t>
      </w:r>
      <w:r w:rsidR="00257144" w:rsidRPr="005A217B">
        <w:rPr>
          <w:rFonts w:ascii="Verdana" w:hAnsi="Verdana" w:cs="Tahoma"/>
          <w:szCs w:val="22"/>
          <w:lang w:val="hr-HR"/>
        </w:rPr>
        <w:t xml:space="preserve">Ministarstvo kulture objavilo u okviru Operativnog programa </w:t>
      </w:r>
      <w:r w:rsidRPr="005A217B">
        <w:rPr>
          <w:rFonts w:ascii="Verdana" w:hAnsi="Verdana" w:cs="Tahoma"/>
          <w:szCs w:val="22"/>
          <w:lang w:val="hr-HR"/>
        </w:rPr>
        <w:t>„</w:t>
      </w:r>
      <w:r w:rsidR="00257144" w:rsidRPr="005A217B">
        <w:rPr>
          <w:rFonts w:ascii="Verdana" w:hAnsi="Verdana" w:cs="Tahoma"/>
          <w:szCs w:val="22"/>
          <w:lang w:val="hr-HR"/>
        </w:rPr>
        <w:t>Učinkoviti ljudski potencijali</w:t>
      </w:r>
      <w:r w:rsidRPr="005A217B">
        <w:rPr>
          <w:rFonts w:ascii="Verdana" w:hAnsi="Verdana" w:cs="Tahoma"/>
          <w:szCs w:val="22"/>
          <w:lang w:val="hr-HR"/>
        </w:rPr>
        <w:t>“</w:t>
      </w:r>
      <w:r w:rsidR="00257144" w:rsidRPr="005A217B">
        <w:rPr>
          <w:rFonts w:ascii="Verdana" w:hAnsi="Verdana" w:cs="Tahoma"/>
          <w:szCs w:val="22"/>
          <w:lang w:val="hr-HR"/>
        </w:rPr>
        <w:t xml:space="preserve"> 2014.-2020.</w:t>
      </w:r>
    </w:p>
    <w:p w14:paraId="4FE272AF" w14:textId="77777777" w:rsidR="00257144" w:rsidRPr="005A217B" w:rsidRDefault="00257144" w:rsidP="00257144">
      <w:pPr>
        <w:jc w:val="center"/>
        <w:rPr>
          <w:rFonts w:ascii="Verdana" w:hAnsi="Verdana" w:cs="Tahoma"/>
          <w:szCs w:val="22"/>
          <w:lang w:val="hr-HR"/>
        </w:rPr>
      </w:pPr>
    </w:p>
    <w:p w14:paraId="3D568608" w14:textId="77777777" w:rsidR="00012B80" w:rsidRDefault="00012B80" w:rsidP="00266496">
      <w:pPr>
        <w:jc w:val="center"/>
        <w:rPr>
          <w:rFonts w:ascii="Verdana" w:hAnsi="Verdana" w:cs="Tahoma"/>
          <w:szCs w:val="22"/>
          <w:lang w:val="hr-HR"/>
        </w:rPr>
      </w:pPr>
    </w:p>
    <w:p w14:paraId="3C6F745A" w14:textId="77777777" w:rsidR="008E2A2A" w:rsidRDefault="008E2A2A" w:rsidP="00266496">
      <w:pPr>
        <w:jc w:val="center"/>
        <w:rPr>
          <w:rFonts w:ascii="Verdana" w:hAnsi="Verdana" w:cs="Tahoma"/>
          <w:szCs w:val="22"/>
          <w:lang w:val="hr-HR"/>
        </w:rPr>
      </w:pPr>
    </w:p>
    <w:p w14:paraId="1ACF6FE6" w14:textId="77777777" w:rsidR="008E2A2A" w:rsidRDefault="008E2A2A" w:rsidP="00266496">
      <w:pPr>
        <w:jc w:val="center"/>
        <w:rPr>
          <w:rFonts w:ascii="Verdana" w:hAnsi="Verdana" w:cs="Tahoma"/>
          <w:szCs w:val="22"/>
          <w:lang w:val="hr-HR"/>
        </w:rPr>
      </w:pPr>
    </w:p>
    <w:p w14:paraId="3B60AE4F" w14:textId="77777777" w:rsidR="0076120F" w:rsidRPr="005A217B" w:rsidRDefault="0076120F" w:rsidP="00266496">
      <w:pPr>
        <w:jc w:val="center"/>
        <w:rPr>
          <w:rFonts w:ascii="Verdana" w:hAnsi="Verdana" w:cs="Tahoma"/>
          <w:szCs w:val="22"/>
          <w:lang w:val="hr-HR"/>
        </w:rPr>
      </w:pPr>
    </w:p>
    <w:p w14:paraId="070BD888" w14:textId="77777777" w:rsidR="00B07832" w:rsidRPr="003175A1" w:rsidRDefault="003175A1" w:rsidP="003175A1">
      <w:pPr>
        <w:shd w:val="clear" w:color="auto" w:fill="C6D9F1" w:themeFill="text2" w:themeFillTint="33"/>
        <w:rPr>
          <w:rFonts w:ascii="Verdana" w:hAnsi="Verdana"/>
          <w:b/>
          <w:sz w:val="24"/>
          <w:u w:val="thick"/>
        </w:rPr>
      </w:pPr>
      <w:r w:rsidRPr="003175A1">
        <w:rPr>
          <w:rFonts w:ascii="Verdana" w:hAnsi="Verdana"/>
          <w:b/>
          <w:sz w:val="24"/>
          <w:u w:val="thick"/>
        </w:rPr>
        <w:t>PRIJAVA ZA RADIONICU</w:t>
      </w:r>
    </w:p>
    <w:p w14:paraId="6C7E85FC" w14:textId="77777777" w:rsidR="00B07832" w:rsidRDefault="00B07832" w:rsidP="0076120F">
      <w:pPr>
        <w:rPr>
          <w:rFonts w:ascii="Verdana" w:hAnsi="Verdana" w:cs="Tahoma"/>
          <w:sz w:val="24"/>
          <w:szCs w:val="22"/>
          <w:lang w:val="hr-HR"/>
        </w:rPr>
      </w:pPr>
    </w:p>
    <w:p w14:paraId="4CE717AC" w14:textId="77777777" w:rsidR="0076120F" w:rsidRPr="005A217B" w:rsidRDefault="0076120F" w:rsidP="0076120F">
      <w:pPr>
        <w:rPr>
          <w:rFonts w:ascii="Verdana" w:hAnsi="Verdana" w:cs="Tahoma"/>
          <w:sz w:val="24"/>
          <w:szCs w:val="22"/>
          <w:lang w:val="hr-HR"/>
        </w:rPr>
      </w:pPr>
      <w:r w:rsidRPr="005A217B">
        <w:rPr>
          <w:rFonts w:ascii="Verdana" w:hAnsi="Verdana" w:cs="Tahoma"/>
          <w:sz w:val="24"/>
          <w:szCs w:val="22"/>
          <w:lang w:val="hr-HR"/>
        </w:rPr>
        <w:t xml:space="preserve">Registracija sudionika počinje u </w:t>
      </w:r>
      <w:r w:rsidRPr="00760966">
        <w:rPr>
          <w:rFonts w:ascii="Verdana" w:hAnsi="Verdana" w:cs="Tahoma"/>
          <w:sz w:val="24"/>
          <w:szCs w:val="22"/>
          <w:lang w:val="hr-HR"/>
        </w:rPr>
        <w:t>9:30. Predviđeno trajanje informativne radionice je 10:00 - 14:00 sati.</w:t>
      </w:r>
    </w:p>
    <w:p w14:paraId="5883F687" w14:textId="77777777" w:rsidR="005A217B" w:rsidRDefault="005A217B" w:rsidP="00B07832">
      <w:pPr>
        <w:rPr>
          <w:rStyle w:val="Strong"/>
          <w:rFonts w:ascii="Verdana" w:hAnsi="Verdana"/>
          <w:lang w:val="hr-HR"/>
        </w:rPr>
      </w:pPr>
    </w:p>
    <w:p w14:paraId="5995791A" w14:textId="77777777" w:rsidR="003175A1" w:rsidRPr="005A217B" w:rsidRDefault="003175A1" w:rsidP="00B07832">
      <w:pPr>
        <w:rPr>
          <w:rStyle w:val="Strong"/>
          <w:rFonts w:ascii="Verdana" w:hAnsi="Verdana"/>
          <w:lang w:val="hr-HR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199"/>
        <w:gridCol w:w="1864"/>
        <w:gridCol w:w="3746"/>
        <w:gridCol w:w="3676"/>
      </w:tblGrid>
      <w:tr w:rsidR="005A217B" w:rsidRPr="005A217B" w14:paraId="7DD8F976" w14:textId="77777777" w:rsidTr="00AA1553">
        <w:tc>
          <w:tcPr>
            <w:tcW w:w="1199" w:type="dxa"/>
          </w:tcPr>
          <w:p w14:paraId="5653AF0A" w14:textId="77777777" w:rsidR="005A217B" w:rsidRPr="005A217B" w:rsidRDefault="005A217B" w:rsidP="003606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A217B">
              <w:rPr>
                <w:rFonts w:ascii="Verdana" w:hAnsi="Verdana"/>
                <w:b/>
                <w:sz w:val="20"/>
                <w:szCs w:val="20"/>
              </w:rPr>
              <w:t>Grad</w:t>
            </w:r>
          </w:p>
        </w:tc>
        <w:tc>
          <w:tcPr>
            <w:tcW w:w="1864" w:type="dxa"/>
          </w:tcPr>
          <w:p w14:paraId="636EEF3E" w14:textId="77777777" w:rsidR="005A217B" w:rsidRPr="005A217B" w:rsidRDefault="005A217B" w:rsidP="003606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A217B">
              <w:rPr>
                <w:rFonts w:ascii="Verdana" w:hAnsi="Verdana"/>
                <w:b/>
                <w:sz w:val="20"/>
                <w:szCs w:val="20"/>
              </w:rPr>
              <w:t>Datum</w:t>
            </w:r>
          </w:p>
        </w:tc>
        <w:tc>
          <w:tcPr>
            <w:tcW w:w="3746" w:type="dxa"/>
          </w:tcPr>
          <w:p w14:paraId="31DD0AD8" w14:textId="77777777" w:rsidR="005A217B" w:rsidRPr="005A217B" w:rsidRDefault="005A217B" w:rsidP="003606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A217B">
              <w:rPr>
                <w:rFonts w:ascii="Verdana" w:hAnsi="Verdana"/>
                <w:b/>
                <w:sz w:val="20"/>
                <w:szCs w:val="20"/>
              </w:rPr>
              <w:t>Mjesto održavanja</w:t>
            </w:r>
          </w:p>
        </w:tc>
        <w:tc>
          <w:tcPr>
            <w:tcW w:w="3676" w:type="dxa"/>
          </w:tcPr>
          <w:p w14:paraId="07F5DAD6" w14:textId="77777777" w:rsidR="005A217B" w:rsidRPr="005A217B" w:rsidRDefault="005A217B" w:rsidP="003606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A217B">
              <w:rPr>
                <w:rFonts w:ascii="Verdana" w:hAnsi="Verdana"/>
                <w:b/>
                <w:sz w:val="20"/>
                <w:szCs w:val="20"/>
              </w:rPr>
              <w:t xml:space="preserve">Dolazak </w:t>
            </w:r>
            <w:r w:rsidRPr="005A217B">
              <w:rPr>
                <w:rFonts w:ascii="Verdana" w:hAnsi="Verdana"/>
                <w:b/>
                <w:sz w:val="20"/>
                <w:szCs w:val="20"/>
              </w:rPr>
              <w:br/>
              <w:t>(označiti “x”)</w:t>
            </w:r>
          </w:p>
        </w:tc>
      </w:tr>
      <w:tr w:rsidR="005A217B" w:rsidRPr="005A217B" w14:paraId="70D1CB0A" w14:textId="77777777" w:rsidTr="00AA1553">
        <w:trPr>
          <w:trHeight w:val="602"/>
        </w:trPr>
        <w:tc>
          <w:tcPr>
            <w:tcW w:w="1199" w:type="dxa"/>
          </w:tcPr>
          <w:p w14:paraId="07E72D24" w14:textId="77777777" w:rsidR="005A217B" w:rsidRPr="003470F2" w:rsidRDefault="003470F2" w:rsidP="003470F2">
            <w:pPr>
              <w:spacing w:after="120" w:line="259" w:lineRule="auto"/>
              <w:rPr>
                <w:rFonts w:ascii="Calibri" w:eastAsia="Calibri" w:hAnsi="Calibri"/>
                <w:b/>
                <w:sz w:val="24"/>
                <w:lang w:val="hr-HR" w:eastAsia="en-US"/>
              </w:rPr>
            </w:pPr>
            <w:r w:rsidRPr="003470F2">
              <w:rPr>
                <w:rFonts w:ascii="Calibri" w:eastAsia="Calibri" w:hAnsi="Calibri"/>
                <w:b/>
                <w:sz w:val="24"/>
                <w:lang w:val="hr-HR" w:eastAsia="en-US"/>
              </w:rPr>
              <w:t>Split</w:t>
            </w:r>
          </w:p>
        </w:tc>
        <w:tc>
          <w:tcPr>
            <w:tcW w:w="1864" w:type="dxa"/>
          </w:tcPr>
          <w:p w14:paraId="4ABB6890" w14:textId="77777777" w:rsidR="005A217B" w:rsidRPr="005A217B" w:rsidRDefault="003470F2" w:rsidP="003606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3470F2">
              <w:rPr>
                <w:rFonts w:ascii="Verdana" w:hAnsi="Verdana"/>
                <w:b/>
                <w:sz w:val="20"/>
                <w:szCs w:val="20"/>
              </w:rPr>
              <w:t>08.06.2017.</w:t>
            </w:r>
          </w:p>
        </w:tc>
        <w:tc>
          <w:tcPr>
            <w:tcW w:w="3746" w:type="dxa"/>
          </w:tcPr>
          <w:p w14:paraId="12A735C8" w14:textId="77777777" w:rsidR="005A217B" w:rsidRPr="005A217B" w:rsidRDefault="003470F2" w:rsidP="0076120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Ekonomski fakultet Split</w:t>
            </w:r>
            <w:r w:rsidR="001262DE">
              <w:rPr>
                <w:rFonts w:ascii="Verdana" w:hAnsi="Verdana"/>
                <w:b/>
                <w:sz w:val="20"/>
                <w:szCs w:val="20"/>
              </w:rPr>
              <w:t>,</w:t>
            </w:r>
            <w:r w:rsidR="001262DE">
              <w:t xml:space="preserve"> </w:t>
            </w:r>
            <w:r w:rsidR="001262DE" w:rsidRPr="001262DE">
              <w:rPr>
                <w:rFonts w:ascii="Verdana" w:hAnsi="Verdana"/>
                <w:b/>
                <w:sz w:val="20"/>
                <w:szCs w:val="20"/>
              </w:rPr>
              <w:t>Cvite Fiskovića 5</w:t>
            </w:r>
          </w:p>
        </w:tc>
        <w:tc>
          <w:tcPr>
            <w:tcW w:w="3676" w:type="dxa"/>
          </w:tcPr>
          <w:p w14:paraId="33C6E87D" w14:textId="77777777" w:rsidR="005A217B" w:rsidRPr="005A217B" w:rsidRDefault="005A217B" w:rsidP="003606D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05DD2" w:rsidRPr="005A217B" w14:paraId="59DBA2A8" w14:textId="77777777" w:rsidTr="00AA1553">
        <w:trPr>
          <w:trHeight w:val="602"/>
        </w:trPr>
        <w:tc>
          <w:tcPr>
            <w:tcW w:w="1199" w:type="dxa"/>
          </w:tcPr>
          <w:p w14:paraId="3B673159" w14:textId="77777777" w:rsidR="00205DD2" w:rsidRPr="005A217B" w:rsidRDefault="003470F2" w:rsidP="003470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3470F2">
              <w:rPr>
                <w:rFonts w:ascii="Verdana" w:hAnsi="Verdana"/>
                <w:b/>
                <w:sz w:val="20"/>
                <w:szCs w:val="20"/>
              </w:rPr>
              <w:t xml:space="preserve">Rijeka, </w:t>
            </w:r>
          </w:p>
        </w:tc>
        <w:tc>
          <w:tcPr>
            <w:tcW w:w="1864" w:type="dxa"/>
          </w:tcPr>
          <w:p w14:paraId="00DD00C6" w14:textId="77777777" w:rsidR="00205DD2" w:rsidRPr="005A217B" w:rsidRDefault="003470F2" w:rsidP="003606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3470F2">
              <w:rPr>
                <w:rFonts w:ascii="Verdana" w:hAnsi="Verdana"/>
                <w:b/>
                <w:sz w:val="20"/>
                <w:szCs w:val="20"/>
              </w:rPr>
              <w:t>09.06.2017</w:t>
            </w:r>
            <w:r w:rsidR="00505CEE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3746" w:type="dxa"/>
          </w:tcPr>
          <w:p w14:paraId="39734C73" w14:textId="77777777" w:rsidR="00205DD2" w:rsidRPr="005A217B" w:rsidRDefault="003470F2" w:rsidP="0076120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Hotel Jadran</w:t>
            </w:r>
            <w:r w:rsidR="001262DE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="001262DE" w:rsidRPr="001262DE">
              <w:rPr>
                <w:rFonts w:ascii="Verdana" w:hAnsi="Verdana"/>
                <w:b/>
                <w:sz w:val="20"/>
                <w:szCs w:val="20"/>
              </w:rPr>
              <w:t>Šetalište XIII divizije 46</w:t>
            </w:r>
          </w:p>
        </w:tc>
        <w:tc>
          <w:tcPr>
            <w:tcW w:w="3676" w:type="dxa"/>
          </w:tcPr>
          <w:p w14:paraId="1748AB2D" w14:textId="77777777" w:rsidR="00205DD2" w:rsidRPr="005A217B" w:rsidRDefault="00205DD2" w:rsidP="003606D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05DD2" w:rsidRPr="005A217B" w14:paraId="1D783028" w14:textId="77777777" w:rsidTr="00AA1553">
        <w:trPr>
          <w:trHeight w:val="602"/>
        </w:trPr>
        <w:tc>
          <w:tcPr>
            <w:tcW w:w="1199" w:type="dxa"/>
          </w:tcPr>
          <w:p w14:paraId="59FBE18B" w14:textId="77777777" w:rsidR="00205DD2" w:rsidRPr="005A217B" w:rsidRDefault="003470F2" w:rsidP="003606D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Osijek</w:t>
            </w:r>
          </w:p>
        </w:tc>
        <w:tc>
          <w:tcPr>
            <w:tcW w:w="1864" w:type="dxa"/>
          </w:tcPr>
          <w:p w14:paraId="2F087B85" w14:textId="77777777" w:rsidR="00205DD2" w:rsidRPr="005A217B" w:rsidRDefault="003470F2" w:rsidP="003606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3470F2">
              <w:rPr>
                <w:rFonts w:ascii="Verdana" w:hAnsi="Verdana"/>
                <w:b/>
                <w:sz w:val="20"/>
                <w:szCs w:val="20"/>
              </w:rPr>
              <w:t>14.06.2017.</w:t>
            </w:r>
          </w:p>
        </w:tc>
        <w:tc>
          <w:tcPr>
            <w:tcW w:w="3746" w:type="dxa"/>
          </w:tcPr>
          <w:p w14:paraId="737777FA" w14:textId="77777777" w:rsidR="00205DD2" w:rsidRPr="005A217B" w:rsidRDefault="003470F2" w:rsidP="003470F2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Hotel Osijek</w:t>
            </w:r>
            <w:r w:rsidR="001262DE">
              <w:rPr>
                <w:rFonts w:ascii="Verdana" w:hAnsi="Verdana"/>
                <w:b/>
                <w:sz w:val="20"/>
                <w:szCs w:val="20"/>
              </w:rPr>
              <w:t>,</w:t>
            </w:r>
            <w:r w:rsidR="001262DE">
              <w:t xml:space="preserve"> </w:t>
            </w:r>
            <w:r w:rsidR="001262DE" w:rsidRPr="001262DE">
              <w:rPr>
                <w:rFonts w:ascii="Verdana" w:hAnsi="Verdana"/>
                <w:b/>
                <w:sz w:val="20"/>
                <w:szCs w:val="20"/>
              </w:rPr>
              <w:t>Šamačka ulica 4</w:t>
            </w:r>
          </w:p>
        </w:tc>
        <w:tc>
          <w:tcPr>
            <w:tcW w:w="3676" w:type="dxa"/>
          </w:tcPr>
          <w:p w14:paraId="4942A9C8" w14:textId="77777777" w:rsidR="00205DD2" w:rsidRPr="005A217B" w:rsidRDefault="00205DD2" w:rsidP="003606D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05DD2" w:rsidRPr="005A217B" w14:paraId="2E94FCC0" w14:textId="77777777" w:rsidTr="00AA1553">
        <w:trPr>
          <w:trHeight w:val="602"/>
        </w:trPr>
        <w:tc>
          <w:tcPr>
            <w:tcW w:w="1199" w:type="dxa"/>
          </w:tcPr>
          <w:p w14:paraId="26DC217C" w14:textId="77777777" w:rsidR="00205DD2" w:rsidRPr="005A217B" w:rsidRDefault="003470F2" w:rsidP="003606D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Zagreb</w:t>
            </w:r>
          </w:p>
        </w:tc>
        <w:tc>
          <w:tcPr>
            <w:tcW w:w="1864" w:type="dxa"/>
          </w:tcPr>
          <w:p w14:paraId="65FD594D" w14:textId="77777777" w:rsidR="00205DD2" w:rsidRPr="005A217B" w:rsidRDefault="003470F2" w:rsidP="003606D5">
            <w:pPr>
              <w:rPr>
                <w:rFonts w:ascii="Verdana" w:hAnsi="Verdana"/>
                <w:b/>
                <w:sz w:val="20"/>
                <w:szCs w:val="20"/>
              </w:rPr>
            </w:pPr>
            <w:r w:rsidRPr="003470F2">
              <w:rPr>
                <w:rFonts w:ascii="Verdana" w:hAnsi="Verdana"/>
                <w:b/>
                <w:sz w:val="20"/>
                <w:szCs w:val="20"/>
              </w:rPr>
              <w:t>19.06.2017</w:t>
            </w:r>
            <w:r w:rsidR="00505CEE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3746" w:type="dxa"/>
          </w:tcPr>
          <w:p w14:paraId="4357D536" w14:textId="77777777" w:rsidR="00205DD2" w:rsidRPr="005A217B" w:rsidRDefault="00E9075A" w:rsidP="0076120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Hotel Internat</w:t>
            </w:r>
            <w:r w:rsidR="003470F2">
              <w:rPr>
                <w:rFonts w:ascii="Verdana" w:hAnsi="Verdana"/>
                <w:b/>
                <w:sz w:val="20"/>
                <w:szCs w:val="20"/>
              </w:rPr>
              <w:t>ional</w:t>
            </w:r>
            <w:r w:rsidR="001262DE">
              <w:rPr>
                <w:rFonts w:ascii="Verdana" w:hAnsi="Verdana"/>
                <w:b/>
                <w:sz w:val="20"/>
                <w:szCs w:val="20"/>
              </w:rPr>
              <w:t>,</w:t>
            </w:r>
            <w:r w:rsidR="001262DE">
              <w:t xml:space="preserve"> </w:t>
            </w:r>
            <w:r w:rsidR="001262DE" w:rsidRPr="001262DE">
              <w:rPr>
                <w:rFonts w:ascii="Verdana" w:hAnsi="Verdana"/>
                <w:b/>
                <w:sz w:val="20"/>
                <w:szCs w:val="20"/>
              </w:rPr>
              <w:t>Miramarska 24</w:t>
            </w:r>
          </w:p>
        </w:tc>
        <w:tc>
          <w:tcPr>
            <w:tcW w:w="3676" w:type="dxa"/>
          </w:tcPr>
          <w:p w14:paraId="1B9B4439" w14:textId="77777777" w:rsidR="00205DD2" w:rsidRPr="005A217B" w:rsidRDefault="00205DD2" w:rsidP="003606D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4B11483" w14:textId="77777777" w:rsidR="0076120F" w:rsidRDefault="0076120F" w:rsidP="003175A1">
      <w:pPr>
        <w:rPr>
          <w:rStyle w:val="Strong"/>
          <w:rFonts w:ascii="Verdana" w:hAnsi="Verdana"/>
          <w:lang w:val="hr-HR"/>
        </w:rPr>
      </w:pPr>
    </w:p>
    <w:p w14:paraId="386CB95C" w14:textId="77777777" w:rsidR="00205DD2" w:rsidRDefault="00205DD2" w:rsidP="003175A1">
      <w:pPr>
        <w:rPr>
          <w:rStyle w:val="Strong"/>
          <w:rFonts w:ascii="Verdana" w:hAnsi="Verdana"/>
          <w:lang w:val="hr-HR"/>
        </w:rPr>
      </w:pPr>
    </w:p>
    <w:p w14:paraId="3E0FDB1C" w14:textId="77777777" w:rsidR="00205DD2" w:rsidRDefault="00205DD2" w:rsidP="003175A1">
      <w:pPr>
        <w:rPr>
          <w:rStyle w:val="Strong"/>
          <w:rFonts w:ascii="Verdana" w:hAnsi="Verdana"/>
          <w:lang w:val="hr-HR"/>
        </w:rPr>
      </w:pPr>
    </w:p>
    <w:p w14:paraId="01558F1A" w14:textId="77777777" w:rsidR="00205DD2" w:rsidRDefault="00205DD2" w:rsidP="003175A1">
      <w:pPr>
        <w:rPr>
          <w:rStyle w:val="Strong"/>
          <w:rFonts w:ascii="Verdana" w:hAnsi="Verdana"/>
          <w:lang w:val="hr-HR"/>
        </w:rPr>
      </w:pPr>
    </w:p>
    <w:p w14:paraId="4A5F8853" w14:textId="77777777" w:rsidR="00205DD2" w:rsidRDefault="00205DD2" w:rsidP="003175A1">
      <w:pPr>
        <w:rPr>
          <w:rStyle w:val="Strong"/>
          <w:rFonts w:ascii="Verdana" w:hAnsi="Verdana"/>
          <w:lang w:val="hr-HR"/>
        </w:rPr>
      </w:pPr>
    </w:p>
    <w:p w14:paraId="4DFDB49D" w14:textId="77777777" w:rsidR="00205DD2" w:rsidRDefault="00205DD2" w:rsidP="003175A1">
      <w:pPr>
        <w:rPr>
          <w:rStyle w:val="Strong"/>
          <w:rFonts w:ascii="Verdana" w:hAnsi="Verdana"/>
          <w:lang w:val="hr-HR"/>
        </w:rPr>
      </w:pPr>
    </w:p>
    <w:p w14:paraId="1906D5E3" w14:textId="77777777" w:rsidR="00205DD2" w:rsidRDefault="00205DD2" w:rsidP="003175A1">
      <w:pPr>
        <w:rPr>
          <w:rStyle w:val="Strong"/>
          <w:rFonts w:ascii="Verdana" w:hAnsi="Verdana"/>
          <w:lang w:val="hr-HR"/>
        </w:rPr>
      </w:pPr>
    </w:p>
    <w:p w14:paraId="364819B1" w14:textId="77777777" w:rsidR="00205DD2" w:rsidRDefault="00205DD2" w:rsidP="003175A1">
      <w:pPr>
        <w:rPr>
          <w:rStyle w:val="Strong"/>
          <w:rFonts w:ascii="Verdana" w:hAnsi="Verdana"/>
          <w:lang w:val="hr-HR"/>
        </w:rPr>
      </w:pPr>
    </w:p>
    <w:p w14:paraId="070E65EF" w14:textId="77777777" w:rsidR="00205DD2" w:rsidRDefault="00205DD2" w:rsidP="003175A1">
      <w:pPr>
        <w:rPr>
          <w:rStyle w:val="Strong"/>
          <w:rFonts w:ascii="Verdana" w:hAnsi="Verdana"/>
          <w:lang w:val="hr-HR"/>
        </w:rPr>
      </w:pPr>
    </w:p>
    <w:p w14:paraId="4E693201" w14:textId="77777777" w:rsidR="00205DD2" w:rsidRDefault="00205DD2" w:rsidP="003175A1">
      <w:pPr>
        <w:rPr>
          <w:rStyle w:val="Strong"/>
          <w:rFonts w:ascii="Verdana" w:hAnsi="Verdana"/>
          <w:lang w:val="hr-HR"/>
        </w:rPr>
      </w:pPr>
    </w:p>
    <w:p w14:paraId="34B02256" w14:textId="77777777" w:rsidR="00205DD2" w:rsidRDefault="00205DD2" w:rsidP="003175A1">
      <w:pPr>
        <w:rPr>
          <w:rStyle w:val="Strong"/>
          <w:rFonts w:ascii="Verdana" w:hAnsi="Verdana"/>
          <w:lang w:val="hr-HR"/>
        </w:rPr>
      </w:pPr>
    </w:p>
    <w:p w14:paraId="57C47485" w14:textId="77777777" w:rsidR="00205DD2" w:rsidRDefault="00205DD2" w:rsidP="003175A1">
      <w:pPr>
        <w:rPr>
          <w:rFonts w:ascii="Verdana" w:hAnsi="Verdana" w:cs="Tahoma"/>
          <w:b/>
          <w:sz w:val="24"/>
          <w:szCs w:val="22"/>
          <w:lang w:val="hr-HR"/>
        </w:rPr>
      </w:pPr>
      <w:bookmarkStart w:id="0" w:name="_GoBack"/>
      <w:bookmarkEnd w:id="0"/>
    </w:p>
    <w:tbl>
      <w:tblPr>
        <w:tblStyle w:val="TableGrid"/>
        <w:tblW w:w="10485" w:type="dxa"/>
        <w:tblLook w:val="01E0" w:firstRow="1" w:lastRow="1" w:firstColumn="1" w:lastColumn="1" w:noHBand="0" w:noVBand="0"/>
      </w:tblPr>
      <w:tblGrid>
        <w:gridCol w:w="3708"/>
        <w:gridCol w:w="6777"/>
      </w:tblGrid>
      <w:tr w:rsidR="000B6639" w:rsidRPr="005A217B" w14:paraId="52EA8810" w14:textId="77777777" w:rsidTr="00DF6FE1">
        <w:tc>
          <w:tcPr>
            <w:tcW w:w="10485" w:type="dxa"/>
            <w:gridSpan w:val="2"/>
          </w:tcPr>
          <w:p w14:paraId="26B6EE8E" w14:textId="77777777" w:rsidR="000B6639" w:rsidRPr="000B6639" w:rsidRDefault="000B6639" w:rsidP="000B6639">
            <w:pPr>
              <w:shd w:val="clear" w:color="auto" w:fill="B8CCE4" w:themeFill="accent1" w:themeFillTint="66"/>
              <w:jc w:val="left"/>
              <w:rPr>
                <w:rFonts w:ascii="Verdana" w:hAnsi="Verdana" w:cs="Tahoma"/>
                <w:b/>
                <w:sz w:val="24"/>
                <w:szCs w:val="22"/>
                <w:u w:val="single"/>
                <w:lang w:val="hr-HR"/>
              </w:rPr>
            </w:pPr>
            <w:r w:rsidRPr="00AA1553">
              <w:rPr>
                <w:rFonts w:ascii="Verdana" w:hAnsi="Verdana" w:cs="Tahoma"/>
                <w:b/>
                <w:sz w:val="24"/>
                <w:szCs w:val="22"/>
                <w:u w:val="single"/>
                <w:lang w:val="hr-HR"/>
              </w:rPr>
              <w:t>PODACI O PRIJAVITELJU:</w:t>
            </w:r>
          </w:p>
        </w:tc>
      </w:tr>
      <w:tr w:rsidR="00071D0E" w:rsidRPr="005A217B" w14:paraId="421A531E" w14:textId="77777777" w:rsidTr="000B6639">
        <w:tc>
          <w:tcPr>
            <w:tcW w:w="3708" w:type="dxa"/>
          </w:tcPr>
          <w:p w14:paraId="0A72BCC9" w14:textId="77777777" w:rsidR="00AA1553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  <w:r w:rsidRPr="005A217B">
              <w:rPr>
                <w:rFonts w:ascii="Verdana" w:hAnsi="Verdana" w:cs="Tahoma"/>
                <w:lang w:val="hr-HR"/>
              </w:rPr>
              <w:t>Ime i prezime:</w:t>
            </w:r>
          </w:p>
          <w:p w14:paraId="6EC11EDE" w14:textId="77777777" w:rsidR="00AA1553" w:rsidRPr="005A217B" w:rsidRDefault="00AA1553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  <w:tc>
          <w:tcPr>
            <w:tcW w:w="6777" w:type="dxa"/>
          </w:tcPr>
          <w:p w14:paraId="01CA1F2B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071D0E" w:rsidRPr="005A217B" w14:paraId="1DEAC73A" w14:textId="77777777" w:rsidTr="000B6639">
        <w:tc>
          <w:tcPr>
            <w:tcW w:w="3708" w:type="dxa"/>
          </w:tcPr>
          <w:p w14:paraId="06F37CF9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  <w:r w:rsidRPr="005A217B">
              <w:rPr>
                <w:rFonts w:ascii="Verdana" w:hAnsi="Verdana" w:cs="Tahoma"/>
                <w:lang w:val="hr-HR"/>
              </w:rPr>
              <w:t>Radno mjesto/funkcija:</w:t>
            </w:r>
          </w:p>
          <w:p w14:paraId="460E031F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  <w:tc>
          <w:tcPr>
            <w:tcW w:w="6777" w:type="dxa"/>
          </w:tcPr>
          <w:p w14:paraId="229A8B9D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071D0E" w:rsidRPr="005A217B" w14:paraId="74736C2C" w14:textId="77777777" w:rsidTr="000B6639">
        <w:tc>
          <w:tcPr>
            <w:tcW w:w="3708" w:type="dxa"/>
          </w:tcPr>
          <w:p w14:paraId="52E9B098" w14:textId="77777777" w:rsidR="00071D0E" w:rsidRPr="005A217B" w:rsidRDefault="00F04921" w:rsidP="00F556EC">
            <w:pPr>
              <w:rPr>
                <w:rFonts w:ascii="Verdana" w:hAnsi="Verdana" w:cs="Tahoma"/>
                <w:lang w:val="hr-HR" w:eastAsia="en-US"/>
              </w:rPr>
            </w:pPr>
            <w:r>
              <w:rPr>
                <w:rFonts w:ascii="Verdana" w:hAnsi="Verdana" w:cs="Tahoma"/>
                <w:lang w:val="hr-HR"/>
              </w:rPr>
              <w:t>Naziv pravne osobe</w:t>
            </w:r>
            <w:r w:rsidR="00071D0E" w:rsidRPr="005A217B">
              <w:rPr>
                <w:rFonts w:ascii="Verdana" w:hAnsi="Verdana" w:cs="Tahoma"/>
                <w:lang w:val="hr-HR"/>
              </w:rPr>
              <w:t>:</w:t>
            </w:r>
          </w:p>
          <w:p w14:paraId="6A289DB8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  <w:tc>
          <w:tcPr>
            <w:tcW w:w="6777" w:type="dxa"/>
          </w:tcPr>
          <w:p w14:paraId="33378844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F04921" w:rsidRPr="005A217B" w14:paraId="02885E87" w14:textId="77777777" w:rsidTr="000B6639">
        <w:tc>
          <w:tcPr>
            <w:tcW w:w="3708" w:type="dxa"/>
          </w:tcPr>
          <w:p w14:paraId="0B09BB2A" w14:textId="77777777" w:rsidR="00F04921" w:rsidRPr="008312DB" w:rsidRDefault="00F04921" w:rsidP="00F556EC">
            <w:pPr>
              <w:rPr>
                <w:rFonts w:ascii="Verdana" w:hAnsi="Verdana" w:cs="Tahoma"/>
                <w:lang w:val="hr-HR"/>
              </w:rPr>
            </w:pPr>
            <w:r w:rsidRPr="008312DB">
              <w:rPr>
                <w:rFonts w:ascii="Verdana" w:hAnsi="Verdana" w:cs="Tahoma"/>
                <w:lang w:val="hr-HR"/>
              </w:rPr>
              <w:t xml:space="preserve">Vrsta pravne osobe: </w:t>
            </w:r>
          </w:p>
          <w:p w14:paraId="0F5DF262" w14:textId="77777777" w:rsidR="00F04921" w:rsidRPr="008312DB" w:rsidRDefault="00F04921" w:rsidP="00F556EC">
            <w:pPr>
              <w:rPr>
                <w:rFonts w:ascii="Verdana" w:hAnsi="Verdana" w:cs="Tahoma"/>
                <w:lang w:val="hr-HR"/>
              </w:rPr>
            </w:pPr>
          </w:p>
        </w:tc>
        <w:tc>
          <w:tcPr>
            <w:tcW w:w="6777" w:type="dxa"/>
          </w:tcPr>
          <w:p w14:paraId="22284EF4" w14:textId="77777777" w:rsidR="00F04921" w:rsidRPr="008312DB" w:rsidRDefault="00F04921" w:rsidP="008312DB">
            <w:pPr>
              <w:spacing w:after="120"/>
              <w:rPr>
                <w:rFonts w:ascii="Verdana" w:hAnsi="Verdana" w:cs="Lucida Sans Unicode"/>
                <w:sz w:val="20"/>
                <w:szCs w:val="20"/>
                <w:lang w:val="hr-HR"/>
              </w:rPr>
            </w:pPr>
            <w:sdt>
              <w:sdtPr>
                <w:rPr>
                  <w:rStyle w:val="Stil2"/>
                  <w:rFonts w:ascii="Verdana" w:hAnsi="Verdana" w:cs="Lucida Sans Unicode"/>
                  <w:sz w:val="20"/>
                  <w:szCs w:val="20"/>
                  <w:shd w:val="clear" w:color="auto" w:fill="DBE5F1" w:themeFill="accent1" w:themeFillTint="33"/>
                  <w:lang w:val="hr-HR"/>
                </w:rPr>
                <w:id w:val="156992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12DB">
                  <w:rPr>
                    <w:rStyle w:val="Stil2"/>
                    <w:rFonts w:ascii="Segoe UI Symbol" w:eastAsia="MS Gothic" w:hAnsi="Segoe UI Symbol" w:cs="Segoe UI Symbol"/>
                    <w:sz w:val="20"/>
                    <w:szCs w:val="20"/>
                    <w:shd w:val="clear" w:color="auto" w:fill="DBE5F1" w:themeFill="accent1" w:themeFillTint="33"/>
                    <w:lang w:val="hr-HR"/>
                  </w:rPr>
                  <w:t>☐</w:t>
                </w:r>
              </w:sdtContent>
            </w:sdt>
            <w:r w:rsidRPr="008312DB">
              <w:rPr>
                <w:rFonts w:ascii="Verdana" w:hAnsi="Verdana" w:cs="Lucida Sans Unicode"/>
                <w:sz w:val="20"/>
                <w:szCs w:val="20"/>
                <w:lang w:val="hr-HR"/>
              </w:rPr>
              <w:t xml:space="preserve"> </w:t>
            </w:r>
            <w:r w:rsidR="008312DB" w:rsidRPr="008312DB">
              <w:rPr>
                <w:rFonts w:ascii="Verdana" w:hAnsi="Verdana"/>
                <w:sz w:val="20"/>
                <w:szCs w:val="20"/>
                <w:lang w:val="hr-HR"/>
              </w:rPr>
              <w:t>umjetnička organizacija</w:t>
            </w:r>
          </w:p>
          <w:p w14:paraId="7F69A6B3" w14:textId="77777777" w:rsidR="00F04921" w:rsidRPr="008312DB" w:rsidRDefault="00F04921" w:rsidP="00F04921">
            <w:pPr>
              <w:spacing w:before="240" w:after="120"/>
              <w:rPr>
                <w:rFonts w:ascii="Verdana" w:hAnsi="Verdana" w:cs="Lucida Sans Unicode"/>
                <w:sz w:val="20"/>
                <w:szCs w:val="20"/>
                <w:lang w:val="hr-HR"/>
              </w:rPr>
            </w:pPr>
            <w:sdt>
              <w:sdtPr>
                <w:rPr>
                  <w:rStyle w:val="Stil2"/>
                  <w:rFonts w:ascii="Verdana" w:hAnsi="Verdana" w:cs="Lucida Sans Unicode"/>
                  <w:sz w:val="20"/>
                  <w:szCs w:val="20"/>
                  <w:shd w:val="clear" w:color="auto" w:fill="DBE5F1" w:themeFill="accent1" w:themeFillTint="33"/>
                  <w:lang w:val="hr-HR"/>
                </w:rPr>
                <w:id w:val="112173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12DB">
                  <w:rPr>
                    <w:rStyle w:val="Stil2"/>
                    <w:rFonts w:ascii="Segoe UI Symbol" w:eastAsia="MS Gothic" w:hAnsi="Segoe UI Symbol" w:cs="Segoe UI Symbol"/>
                    <w:sz w:val="20"/>
                    <w:szCs w:val="20"/>
                    <w:shd w:val="clear" w:color="auto" w:fill="DBE5F1" w:themeFill="accent1" w:themeFillTint="33"/>
                    <w:lang w:val="hr-HR"/>
                  </w:rPr>
                  <w:t>☐</w:t>
                </w:r>
              </w:sdtContent>
            </w:sdt>
            <w:r w:rsidRPr="008312DB">
              <w:rPr>
                <w:rFonts w:ascii="Verdana" w:hAnsi="Verdana" w:cs="Lucida Sans Unicode"/>
                <w:sz w:val="20"/>
                <w:szCs w:val="20"/>
                <w:lang w:val="hr-HR"/>
              </w:rPr>
              <w:t xml:space="preserve"> </w:t>
            </w:r>
            <w:r w:rsidR="008312DB" w:rsidRPr="008312DB">
              <w:rPr>
                <w:rFonts w:ascii="Verdana" w:hAnsi="Verdana"/>
                <w:sz w:val="20"/>
                <w:szCs w:val="20"/>
                <w:lang w:val="hr-HR"/>
              </w:rPr>
              <w:t>udruga u području kulture i umjetnosti</w:t>
            </w:r>
          </w:p>
          <w:p w14:paraId="132D2CD9" w14:textId="77777777" w:rsidR="00F04921" w:rsidRPr="008312DB" w:rsidRDefault="00F04921" w:rsidP="00F04921">
            <w:pPr>
              <w:spacing w:before="240" w:after="120"/>
              <w:rPr>
                <w:rFonts w:ascii="Verdana" w:hAnsi="Verdana" w:cs="Lucida Sans Unicode"/>
                <w:sz w:val="20"/>
                <w:szCs w:val="20"/>
                <w:lang w:val="hr-HR"/>
              </w:rPr>
            </w:pPr>
            <w:sdt>
              <w:sdtPr>
                <w:rPr>
                  <w:rStyle w:val="Stil2"/>
                  <w:rFonts w:ascii="Verdana" w:hAnsi="Verdana" w:cs="Lucida Sans Unicode"/>
                  <w:sz w:val="20"/>
                  <w:szCs w:val="20"/>
                  <w:shd w:val="clear" w:color="auto" w:fill="DBE5F1" w:themeFill="accent1" w:themeFillTint="33"/>
                  <w:lang w:val="hr-HR"/>
                </w:rPr>
                <w:id w:val="163197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12DB">
                  <w:rPr>
                    <w:rStyle w:val="Stil2"/>
                    <w:rFonts w:ascii="Segoe UI Symbol" w:eastAsia="MS Gothic" w:hAnsi="Segoe UI Symbol" w:cs="Segoe UI Symbol"/>
                    <w:sz w:val="20"/>
                    <w:szCs w:val="20"/>
                    <w:shd w:val="clear" w:color="auto" w:fill="DBE5F1" w:themeFill="accent1" w:themeFillTint="33"/>
                    <w:lang w:val="hr-HR"/>
                  </w:rPr>
                  <w:t>☐</w:t>
                </w:r>
              </w:sdtContent>
            </w:sdt>
            <w:r w:rsidRPr="008312DB">
              <w:rPr>
                <w:rFonts w:ascii="Verdana" w:hAnsi="Verdana" w:cs="Lucida Sans Unicode"/>
                <w:sz w:val="20"/>
                <w:szCs w:val="20"/>
                <w:lang w:val="hr-HR"/>
              </w:rPr>
              <w:t>.</w:t>
            </w:r>
            <w:r w:rsidR="008312DB" w:rsidRPr="008312DB">
              <w:rPr>
                <w:rFonts w:ascii="Verdana" w:hAnsi="Verdana"/>
                <w:sz w:val="20"/>
                <w:szCs w:val="20"/>
                <w:lang w:val="hr-HR"/>
              </w:rPr>
              <w:t xml:space="preserve"> zaklada </w:t>
            </w:r>
            <w:r w:rsidR="008312DB" w:rsidRPr="008312DB">
              <w:rPr>
                <w:rFonts w:ascii="Verdana" w:hAnsi="Verdana" w:cs="Lucida Sans Unicode"/>
                <w:sz w:val="20"/>
                <w:szCs w:val="20"/>
                <w:lang w:val="hr-HR"/>
              </w:rPr>
              <w:t>koja u svom temeljnom aktu ima navedenu kulturnu, odnosno umjetničku djelatnost</w:t>
            </w:r>
          </w:p>
          <w:p w14:paraId="471E3236" w14:textId="4C4A952F" w:rsidR="00F04921" w:rsidRPr="008312DB" w:rsidRDefault="00F04921" w:rsidP="00F04921">
            <w:pPr>
              <w:rPr>
                <w:rFonts w:ascii="Verdana" w:hAnsi="Verdana" w:cs="Lucida Sans Unicode"/>
                <w:sz w:val="20"/>
                <w:szCs w:val="20"/>
                <w:lang w:val="hr-HR"/>
              </w:rPr>
            </w:pPr>
            <w:sdt>
              <w:sdtPr>
                <w:rPr>
                  <w:rStyle w:val="Stil2"/>
                  <w:rFonts w:ascii="Verdana" w:hAnsi="Verdana" w:cs="Lucida Sans Unicode"/>
                  <w:sz w:val="20"/>
                  <w:szCs w:val="20"/>
                  <w:shd w:val="clear" w:color="auto" w:fill="DBE5F1" w:themeFill="accent1" w:themeFillTint="33"/>
                  <w:lang w:val="hr-HR"/>
                </w:rPr>
                <w:id w:val="-183167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12DB">
                  <w:rPr>
                    <w:rStyle w:val="Stil2"/>
                    <w:rFonts w:ascii="Segoe UI Symbol" w:eastAsia="MS Gothic" w:hAnsi="Segoe UI Symbol" w:cs="Segoe UI Symbol"/>
                    <w:sz w:val="20"/>
                    <w:szCs w:val="20"/>
                    <w:shd w:val="clear" w:color="auto" w:fill="DBE5F1" w:themeFill="accent1" w:themeFillTint="33"/>
                    <w:lang w:val="hr-HR"/>
                  </w:rPr>
                  <w:t>☐</w:t>
                </w:r>
              </w:sdtContent>
            </w:sdt>
            <w:r w:rsidRPr="008312DB">
              <w:rPr>
                <w:rFonts w:ascii="Verdana" w:hAnsi="Verdana" w:cs="Lucida Sans Unicode"/>
                <w:sz w:val="20"/>
                <w:szCs w:val="20"/>
                <w:lang w:val="hr-HR"/>
              </w:rPr>
              <w:t xml:space="preserve"> </w:t>
            </w:r>
            <w:r w:rsidR="008312DB" w:rsidRPr="008312DB">
              <w:rPr>
                <w:rFonts w:ascii="Verdana" w:hAnsi="Verdana" w:cs="Lucida Sans Unicode"/>
                <w:sz w:val="20"/>
                <w:szCs w:val="20"/>
                <w:lang w:val="hr-HR"/>
              </w:rPr>
              <w:t xml:space="preserve">zadruga </w:t>
            </w:r>
            <w:r w:rsidR="00C5092A">
              <w:rPr>
                <w:rFonts w:ascii="Verdana" w:hAnsi="Verdana" w:cs="Lucida Sans Unicode"/>
                <w:sz w:val="20"/>
                <w:szCs w:val="20"/>
                <w:lang w:val="hr-HR"/>
              </w:rPr>
              <w:t>upisana</w:t>
            </w:r>
            <w:r w:rsidR="00C5092A" w:rsidRPr="00C5092A">
              <w:rPr>
                <w:rFonts w:ascii="Verdana" w:hAnsi="Verdana" w:cs="Lucida Sans Unicode"/>
                <w:sz w:val="20"/>
                <w:szCs w:val="20"/>
                <w:lang w:val="hr-HR"/>
              </w:rPr>
              <w:t xml:space="preserve"> u Registar neprofitnih organizacija </w:t>
            </w:r>
            <w:r w:rsidR="008312DB" w:rsidRPr="008312DB">
              <w:rPr>
                <w:rFonts w:ascii="Verdana" w:hAnsi="Verdana"/>
                <w:sz w:val="20"/>
                <w:szCs w:val="20"/>
                <w:lang w:val="hr-HR"/>
              </w:rPr>
              <w:t>koja u svom temeljnom aktu ima navedenu kulturnu, odnosno umjetničku djelatnost</w:t>
            </w:r>
          </w:p>
          <w:p w14:paraId="6C790FFD" w14:textId="77777777" w:rsidR="00F04921" w:rsidRDefault="00F04921" w:rsidP="00F04921">
            <w:pPr>
              <w:spacing w:before="240" w:after="120"/>
              <w:rPr>
                <w:rFonts w:ascii="Verdana" w:hAnsi="Verdana" w:cs="Lucida Sans Unicode"/>
                <w:sz w:val="20"/>
                <w:szCs w:val="20"/>
                <w:lang w:val="hr-HR"/>
              </w:rPr>
            </w:pPr>
            <w:sdt>
              <w:sdtPr>
                <w:rPr>
                  <w:rStyle w:val="Stil2"/>
                  <w:rFonts w:ascii="Verdana" w:hAnsi="Verdana" w:cs="Lucida Sans Unicode"/>
                  <w:sz w:val="20"/>
                  <w:szCs w:val="20"/>
                  <w:shd w:val="clear" w:color="auto" w:fill="DBE5F1" w:themeFill="accent1" w:themeFillTint="33"/>
                  <w:lang w:val="hr-HR"/>
                </w:rPr>
                <w:id w:val="-61652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12DB">
                  <w:rPr>
                    <w:rStyle w:val="Stil2"/>
                    <w:rFonts w:ascii="Segoe UI Symbol" w:eastAsia="MS Gothic" w:hAnsi="Segoe UI Symbol" w:cs="Segoe UI Symbol"/>
                    <w:sz w:val="20"/>
                    <w:szCs w:val="20"/>
                    <w:shd w:val="clear" w:color="auto" w:fill="DBE5F1" w:themeFill="accent1" w:themeFillTint="33"/>
                    <w:lang w:val="hr-HR"/>
                  </w:rPr>
                  <w:t>☐</w:t>
                </w:r>
              </w:sdtContent>
            </w:sdt>
            <w:r w:rsidRPr="008312DB">
              <w:rPr>
                <w:rFonts w:ascii="Verdana" w:hAnsi="Verdana" w:cs="Lucida Sans Unicode"/>
                <w:sz w:val="20"/>
                <w:szCs w:val="20"/>
                <w:lang w:val="hr-HR"/>
              </w:rPr>
              <w:t xml:space="preserve"> </w:t>
            </w:r>
            <w:r w:rsidR="008312DB" w:rsidRPr="008312DB">
              <w:rPr>
                <w:rFonts w:ascii="Verdana" w:hAnsi="Verdana" w:cs="Lucida Sans Unicode"/>
                <w:sz w:val="20"/>
                <w:szCs w:val="20"/>
                <w:lang w:val="hr-HR"/>
              </w:rPr>
              <w:t>ustanova u kulturi</w:t>
            </w:r>
          </w:p>
          <w:p w14:paraId="7B675CF6" w14:textId="77777777" w:rsidR="00F04921" w:rsidRDefault="00F04921" w:rsidP="00F04921">
            <w:pPr>
              <w:spacing w:before="240" w:after="120"/>
              <w:rPr>
                <w:rFonts w:ascii="Lucida Sans Unicode" w:hAnsi="Lucida Sans Unicode" w:cs="Lucida Sans Unicode"/>
                <w:sz w:val="20"/>
                <w:szCs w:val="20"/>
                <w:lang w:val="hr-HR"/>
              </w:rPr>
            </w:pPr>
            <w:sdt>
              <w:sdtPr>
                <w:rPr>
                  <w:rStyle w:val="Stil2"/>
                  <w:rFonts w:ascii="Lucida Sans Unicode" w:hAnsi="Lucida Sans Unicode" w:cs="Lucida Sans Unicode"/>
                  <w:sz w:val="20"/>
                  <w:szCs w:val="20"/>
                  <w:shd w:val="clear" w:color="auto" w:fill="DBE5F1" w:themeFill="accent1" w:themeFillTint="33"/>
                  <w:lang w:val="hr-HR"/>
                </w:rPr>
                <w:id w:val="-196225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12DB">
                  <w:rPr>
                    <w:rStyle w:val="Stil2"/>
                    <w:rFonts w:ascii="MS Gothic" w:eastAsia="MS Gothic" w:hAnsi="MS Gothic" w:cs="MS Gothic"/>
                    <w:sz w:val="20"/>
                    <w:szCs w:val="20"/>
                    <w:shd w:val="clear" w:color="auto" w:fill="DBE5F1" w:themeFill="accent1" w:themeFillTint="33"/>
                    <w:lang w:val="hr-HR"/>
                  </w:rPr>
                  <w:t>☐</w:t>
                </w:r>
              </w:sdtContent>
            </w:sdt>
            <w:r w:rsidRPr="008312DB">
              <w:rPr>
                <w:rFonts w:ascii="Lucida Sans Unicode" w:hAnsi="Lucida Sans Unicode" w:cs="Lucida Sans Unicode"/>
                <w:sz w:val="20"/>
                <w:szCs w:val="20"/>
                <w:lang w:val="hr-HR"/>
              </w:rPr>
              <w:t xml:space="preserve"> </w:t>
            </w:r>
            <w:r w:rsidR="008312DB" w:rsidRPr="008312DB">
              <w:rPr>
                <w:rFonts w:ascii="Lucida Sans Unicode" w:hAnsi="Lucida Sans Unicode" w:cs="Lucida Sans Unicode"/>
                <w:sz w:val="20"/>
                <w:szCs w:val="20"/>
                <w:lang w:val="hr-HR"/>
              </w:rPr>
              <w:t>jedinica lokalne i područne (regionalne) samouprave</w:t>
            </w:r>
          </w:p>
          <w:p w14:paraId="53A22047" w14:textId="77777777" w:rsidR="008E2A2A" w:rsidRPr="008312DB" w:rsidRDefault="008E2A2A" w:rsidP="008E2A2A">
            <w:pPr>
              <w:spacing w:before="240" w:after="120"/>
              <w:rPr>
                <w:rFonts w:ascii="Verdana" w:hAnsi="Verdana" w:cs="Lucida Sans Unicode"/>
                <w:sz w:val="20"/>
                <w:szCs w:val="20"/>
                <w:lang w:val="hr-HR"/>
              </w:rPr>
            </w:pPr>
            <w:sdt>
              <w:sdtPr>
                <w:rPr>
                  <w:rStyle w:val="Stil2"/>
                  <w:rFonts w:ascii="Verdana" w:hAnsi="Verdana" w:cs="Lucida Sans Unicode"/>
                  <w:sz w:val="20"/>
                  <w:szCs w:val="20"/>
                  <w:shd w:val="clear" w:color="auto" w:fill="DBE5F1" w:themeFill="accent1" w:themeFillTint="33"/>
                  <w:lang w:val="hr-HR"/>
                </w:rPr>
                <w:id w:val="92838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12DB">
                  <w:rPr>
                    <w:rStyle w:val="Stil2"/>
                    <w:rFonts w:ascii="Segoe UI Symbol" w:eastAsia="MS Gothic" w:hAnsi="Segoe UI Symbol" w:cs="Segoe UI Symbol"/>
                    <w:sz w:val="20"/>
                    <w:szCs w:val="20"/>
                    <w:shd w:val="clear" w:color="auto" w:fill="DBE5F1" w:themeFill="accent1" w:themeFillTint="33"/>
                    <w:lang w:val="hr-HR"/>
                  </w:rPr>
                  <w:t>☐</w:t>
                </w:r>
              </w:sdtContent>
            </w:sdt>
            <w:r w:rsidRPr="008312DB">
              <w:rPr>
                <w:rFonts w:ascii="Verdana" w:hAnsi="Verdana" w:cs="Lucida Sans Unicode"/>
                <w:sz w:val="20"/>
                <w:szCs w:val="20"/>
                <w:lang w:val="hr-HR"/>
              </w:rPr>
              <w:t xml:space="preserve"> </w:t>
            </w:r>
            <w:r w:rsidRPr="008312DB">
              <w:rPr>
                <w:rFonts w:ascii="Verdana" w:hAnsi="Verdana"/>
                <w:sz w:val="20"/>
                <w:szCs w:val="20"/>
                <w:lang w:val="hr-HR"/>
              </w:rPr>
              <w:t xml:space="preserve">udruga u području </w:t>
            </w:r>
            <w:r>
              <w:rPr>
                <w:rFonts w:ascii="Verdana" w:hAnsi="Verdana"/>
                <w:sz w:val="20"/>
                <w:szCs w:val="20"/>
                <w:lang w:val="hr-HR"/>
              </w:rPr>
              <w:t>socijalne djelatnosti</w:t>
            </w:r>
          </w:p>
          <w:p w14:paraId="0DBD213B" w14:textId="77777777" w:rsidR="008E2A2A" w:rsidRPr="008312DB" w:rsidRDefault="008E2A2A" w:rsidP="008E2A2A">
            <w:pPr>
              <w:spacing w:before="240" w:after="120"/>
              <w:rPr>
                <w:rFonts w:ascii="Verdana" w:hAnsi="Verdana" w:cs="Lucida Sans Unicode"/>
                <w:sz w:val="20"/>
                <w:szCs w:val="20"/>
                <w:lang w:val="hr-HR"/>
              </w:rPr>
            </w:pPr>
            <w:sdt>
              <w:sdtPr>
                <w:rPr>
                  <w:rStyle w:val="Stil2"/>
                  <w:rFonts w:ascii="Verdana" w:hAnsi="Verdana" w:cs="Lucida Sans Unicode"/>
                  <w:sz w:val="20"/>
                  <w:szCs w:val="20"/>
                  <w:shd w:val="clear" w:color="auto" w:fill="DBE5F1" w:themeFill="accent1" w:themeFillTint="33"/>
                  <w:lang w:val="hr-HR"/>
                </w:rPr>
                <w:id w:val="-70070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12DB">
                  <w:rPr>
                    <w:rStyle w:val="Stil2"/>
                    <w:rFonts w:ascii="Segoe UI Symbol" w:eastAsia="MS Gothic" w:hAnsi="Segoe UI Symbol" w:cs="Segoe UI Symbol"/>
                    <w:sz w:val="20"/>
                    <w:szCs w:val="20"/>
                    <w:shd w:val="clear" w:color="auto" w:fill="DBE5F1" w:themeFill="accent1" w:themeFillTint="33"/>
                    <w:lang w:val="hr-HR"/>
                  </w:rPr>
                  <w:t>☐</w:t>
                </w:r>
              </w:sdtContent>
            </w:sdt>
            <w:r w:rsidRPr="008312DB">
              <w:rPr>
                <w:rFonts w:ascii="Verdana" w:hAnsi="Verdana" w:cs="Lucida Sans Unicode"/>
                <w:sz w:val="20"/>
                <w:szCs w:val="20"/>
                <w:lang w:val="hr-HR"/>
              </w:rPr>
              <w:t>.</w:t>
            </w:r>
            <w:r w:rsidRPr="008312DB">
              <w:rPr>
                <w:rFonts w:ascii="Verdana" w:hAnsi="Verdana"/>
                <w:sz w:val="20"/>
                <w:szCs w:val="20"/>
                <w:lang w:val="hr-HR"/>
              </w:rPr>
              <w:t xml:space="preserve"> zaklada </w:t>
            </w:r>
            <w:r w:rsidRPr="008312DB">
              <w:rPr>
                <w:rFonts w:ascii="Verdana" w:hAnsi="Verdana" w:cs="Lucida Sans Unicode"/>
                <w:sz w:val="20"/>
                <w:szCs w:val="20"/>
                <w:lang w:val="hr-HR"/>
              </w:rPr>
              <w:t xml:space="preserve">koja u svom temeljnom aktu ima navedenu </w:t>
            </w:r>
            <w:r>
              <w:rPr>
                <w:rFonts w:ascii="Verdana" w:hAnsi="Verdana" w:cs="Lucida Sans Unicode"/>
                <w:sz w:val="20"/>
                <w:szCs w:val="20"/>
                <w:lang w:val="hr-HR"/>
              </w:rPr>
              <w:t xml:space="preserve">socijalnu </w:t>
            </w:r>
            <w:r w:rsidRPr="008312DB">
              <w:rPr>
                <w:rFonts w:ascii="Verdana" w:hAnsi="Verdana" w:cs="Lucida Sans Unicode"/>
                <w:sz w:val="20"/>
                <w:szCs w:val="20"/>
                <w:lang w:val="hr-HR"/>
              </w:rPr>
              <w:t>djelatnost</w:t>
            </w:r>
          </w:p>
          <w:p w14:paraId="2BB09B51" w14:textId="77777777" w:rsidR="008E2A2A" w:rsidRPr="008312DB" w:rsidRDefault="008E2A2A" w:rsidP="008E2A2A">
            <w:pPr>
              <w:rPr>
                <w:rFonts w:ascii="Verdana" w:hAnsi="Verdana" w:cs="Lucida Sans Unicode"/>
                <w:sz w:val="20"/>
                <w:szCs w:val="20"/>
                <w:lang w:val="hr-HR"/>
              </w:rPr>
            </w:pPr>
            <w:sdt>
              <w:sdtPr>
                <w:rPr>
                  <w:rStyle w:val="Stil2"/>
                  <w:rFonts w:ascii="Verdana" w:hAnsi="Verdana" w:cs="Lucida Sans Unicode"/>
                  <w:sz w:val="20"/>
                  <w:szCs w:val="20"/>
                  <w:shd w:val="clear" w:color="auto" w:fill="DBE5F1" w:themeFill="accent1" w:themeFillTint="33"/>
                  <w:lang w:val="hr-HR"/>
                </w:rPr>
                <w:id w:val="6932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12DB">
                  <w:rPr>
                    <w:rStyle w:val="Stil2"/>
                    <w:rFonts w:ascii="Segoe UI Symbol" w:eastAsia="MS Gothic" w:hAnsi="Segoe UI Symbol" w:cs="Segoe UI Symbol"/>
                    <w:sz w:val="20"/>
                    <w:szCs w:val="20"/>
                    <w:shd w:val="clear" w:color="auto" w:fill="DBE5F1" w:themeFill="accent1" w:themeFillTint="33"/>
                    <w:lang w:val="hr-HR"/>
                  </w:rPr>
                  <w:t>☐</w:t>
                </w:r>
              </w:sdtContent>
            </w:sdt>
            <w:r w:rsidRPr="008312DB">
              <w:rPr>
                <w:rFonts w:ascii="Verdana" w:hAnsi="Verdana" w:cs="Lucida Sans Unicode"/>
                <w:sz w:val="20"/>
                <w:szCs w:val="20"/>
                <w:lang w:val="hr-HR"/>
              </w:rPr>
              <w:t xml:space="preserve"> zadruga </w:t>
            </w:r>
            <w:r>
              <w:rPr>
                <w:rFonts w:ascii="Verdana" w:hAnsi="Verdana" w:cs="Lucida Sans Unicode"/>
                <w:sz w:val="20"/>
                <w:szCs w:val="20"/>
                <w:lang w:val="hr-HR"/>
              </w:rPr>
              <w:t>upisana</w:t>
            </w:r>
            <w:r w:rsidRPr="00C5092A">
              <w:rPr>
                <w:rFonts w:ascii="Verdana" w:hAnsi="Verdana" w:cs="Lucida Sans Unicode"/>
                <w:sz w:val="20"/>
                <w:szCs w:val="20"/>
                <w:lang w:val="hr-HR"/>
              </w:rPr>
              <w:t xml:space="preserve"> u Registar neprofitnih organizacija </w:t>
            </w:r>
            <w:r w:rsidRPr="008312DB">
              <w:rPr>
                <w:rFonts w:ascii="Verdana" w:hAnsi="Verdana"/>
                <w:sz w:val="20"/>
                <w:szCs w:val="20"/>
                <w:lang w:val="hr-HR"/>
              </w:rPr>
              <w:t xml:space="preserve">koja u svom temeljnom aktu ima navedenu </w:t>
            </w:r>
            <w:r>
              <w:rPr>
                <w:rFonts w:ascii="Verdana" w:hAnsi="Verdana"/>
                <w:sz w:val="20"/>
                <w:szCs w:val="20"/>
                <w:lang w:val="hr-HR"/>
              </w:rPr>
              <w:t xml:space="preserve">socijalnu </w:t>
            </w:r>
            <w:r w:rsidRPr="008312DB">
              <w:rPr>
                <w:rFonts w:ascii="Verdana" w:hAnsi="Verdana"/>
                <w:sz w:val="20"/>
                <w:szCs w:val="20"/>
                <w:lang w:val="hr-HR"/>
              </w:rPr>
              <w:t>djelatnost</w:t>
            </w:r>
          </w:p>
          <w:p w14:paraId="4922E33F" w14:textId="7CDA697E" w:rsidR="008E2A2A" w:rsidRPr="008E2A2A" w:rsidRDefault="008E2A2A" w:rsidP="00F04921">
            <w:pPr>
              <w:spacing w:before="240" w:after="120"/>
              <w:rPr>
                <w:rFonts w:ascii="Verdana" w:hAnsi="Verdana" w:cs="Lucida Sans Unicode"/>
                <w:sz w:val="20"/>
                <w:szCs w:val="20"/>
                <w:lang w:val="hr-HR"/>
              </w:rPr>
            </w:pPr>
            <w:sdt>
              <w:sdtPr>
                <w:rPr>
                  <w:rStyle w:val="Stil2"/>
                  <w:rFonts w:ascii="Verdana" w:hAnsi="Verdana" w:cs="Lucida Sans Unicode"/>
                  <w:sz w:val="20"/>
                  <w:szCs w:val="20"/>
                  <w:shd w:val="clear" w:color="auto" w:fill="DBE5F1" w:themeFill="accent1" w:themeFillTint="33"/>
                  <w:lang w:val="hr-HR"/>
                </w:rPr>
                <w:id w:val="-59424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12DB">
                  <w:rPr>
                    <w:rStyle w:val="Stil2"/>
                    <w:rFonts w:ascii="Segoe UI Symbol" w:eastAsia="MS Gothic" w:hAnsi="Segoe UI Symbol" w:cs="Segoe UI Symbol"/>
                    <w:sz w:val="20"/>
                    <w:szCs w:val="20"/>
                    <w:shd w:val="clear" w:color="auto" w:fill="DBE5F1" w:themeFill="accent1" w:themeFillTint="33"/>
                    <w:lang w:val="hr-HR"/>
                  </w:rPr>
                  <w:t>☐</w:t>
                </w:r>
              </w:sdtContent>
            </w:sdt>
            <w:r w:rsidRPr="008312DB">
              <w:rPr>
                <w:rFonts w:ascii="Verdana" w:hAnsi="Verdana" w:cs="Lucida Sans Unicode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Verdana" w:hAnsi="Verdana" w:cs="Lucida Sans Unicode"/>
                <w:sz w:val="20"/>
                <w:szCs w:val="20"/>
                <w:lang w:val="hr-HR"/>
              </w:rPr>
              <w:t>ustanova</w:t>
            </w:r>
            <w:r w:rsidRPr="008E2A2A">
              <w:rPr>
                <w:rFonts w:ascii="Verdana" w:hAnsi="Verdana" w:cs="Lucida Sans Unicode"/>
                <w:sz w:val="20"/>
                <w:szCs w:val="20"/>
                <w:lang w:val="hr-HR"/>
              </w:rPr>
              <w:t xml:space="preserve"> iz sustava visokog obrazovanja</w:t>
            </w:r>
          </w:p>
          <w:p w14:paraId="4766338A" w14:textId="77777777" w:rsidR="00F04921" w:rsidRPr="008312DB" w:rsidRDefault="00F04921" w:rsidP="00F04921">
            <w:pPr>
              <w:spacing w:before="240" w:after="120"/>
              <w:rPr>
                <w:rFonts w:ascii="Lucida Sans Unicode" w:hAnsi="Lucida Sans Unicode" w:cs="Lucida Sans Unicode"/>
                <w:sz w:val="20"/>
                <w:szCs w:val="20"/>
                <w:lang w:val="hr-HR"/>
              </w:rPr>
            </w:pPr>
            <w:sdt>
              <w:sdtPr>
                <w:rPr>
                  <w:rStyle w:val="Stil2"/>
                  <w:rFonts w:ascii="Lucida Sans Unicode" w:hAnsi="Lucida Sans Unicode" w:cs="Lucida Sans Unicode"/>
                  <w:sz w:val="20"/>
                  <w:szCs w:val="20"/>
                  <w:shd w:val="clear" w:color="auto" w:fill="DBE5F1" w:themeFill="accent1" w:themeFillTint="33"/>
                  <w:lang w:val="hr-HR"/>
                </w:rPr>
                <w:id w:val="68256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12DB">
                  <w:rPr>
                    <w:rStyle w:val="Stil2"/>
                    <w:rFonts w:ascii="MS Gothic" w:eastAsia="MS Gothic" w:hAnsi="MS Gothic" w:cs="MS Gothic"/>
                    <w:sz w:val="20"/>
                    <w:szCs w:val="20"/>
                    <w:shd w:val="clear" w:color="auto" w:fill="DBE5F1" w:themeFill="accent1" w:themeFillTint="33"/>
                    <w:lang w:val="hr-HR"/>
                  </w:rPr>
                  <w:t>☐</w:t>
                </w:r>
              </w:sdtContent>
            </w:sdt>
            <w:r w:rsidRPr="008312DB">
              <w:rPr>
                <w:rFonts w:ascii="Lucida Sans Unicode" w:hAnsi="Lucida Sans Unicode" w:cs="Lucida Sans Unicode"/>
                <w:sz w:val="20"/>
                <w:szCs w:val="20"/>
                <w:lang w:val="hr-HR"/>
              </w:rPr>
              <w:t xml:space="preserve"> </w:t>
            </w:r>
            <w:r w:rsidR="008312DB">
              <w:rPr>
                <w:rFonts w:ascii="Lucida Sans Unicode" w:hAnsi="Lucida Sans Unicode" w:cs="Lucida Sans Unicode"/>
                <w:sz w:val="20"/>
                <w:szCs w:val="20"/>
                <w:lang w:val="hr-HR"/>
              </w:rPr>
              <w:t>ostalo__________________________________________________</w:t>
            </w:r>
          </w:p>
          <w:p w14:paraId="36D41DCF" w14:textId="77777777" w:rsidR="00F04921" w:rsidRPr="008312DB" w:rsidRDefault="00F04921" w:rsidP="00F04921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071D0E" w:rsidRPr="005A217B" w14:paraId="4374E54C" w14:textId="77777777" w:rsidTr="000B6639">
        <w:tc>
          <w:tcPr>
            <w:tcW w:w="3708" w:type="dxa"/>
          </w:tcPr>
          <w:p w14:paraId="449F09BB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  <w:r w:rsidRPr="005A217B">
              <w:rPr>
                <w:rFonts w:ascii="Verdana" w:hAnsi="Verdana" w:cs="Tahoma"/>
                <w:lang w:val="hr-HR"/>
              </w:rPr>
              <w:t>Adresa</w:t>
            </w:r>
            <w:r w:rsidR="00044CC4" w:rsidRPr="005A217B">
              <w:rPr>
                <w:rFonts w:ascii="Verdana" w:hAnsi="Verdana" w:cs="Tahoma"/>
                <w:lang w:val="hr-HR"/>
              </w:rPr>
              <w:t xml:space="preserve"> </w:t>
            </w:r>
            <w:r w:rsidR="00A26739" w:rsidRPr="005A217B">
              <w:rPr>
                <w:rFonts w:ascii="Verdana" w:hAnsi="Verdana" w:cs="Tahoma"/>
                <w:lang w:val="hr-HR"/>
              </w:rPr>
              <w:t>organizacije/</w:t>
            </w:r>
            <w:r w:rsidR="00044CC4" w:rsidRPr="005A217B">
              <w:rPr>
                <w:rFonts w:ascii="Verdana" w:hAnsi="Verdana" w:cs="Tahoma"/>
                <w:lang w:val="hr-HR"/>
              </w:rPr>
              <w:t>institucije</w:t>
            </w:r>
            <w:r w:rsidRPr="005A217B">
              <w:rPr>
                <w:rFonts w:ascii="Verdana" w:hAnsi="Verdana" w:cs="Tahoma"/>
                <w:lang w:val="hr-HR"/>
              </w:rPr>
              <w:t>:</w:t>
            </w:r>
          </w:p>
          <w:p w14:paraId="2445169E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  <w:tc>
          <w:tcPr>
            <w:tcW w:w="6777" w:type="dxa"/>
          </w:tcPr>
          <w:p w14:paraId="0981610D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071D0E" w:rsidRPr="005A217B" w14:paraId="3BA5BE8A" w14:textId="77777777" w:rsidTr="000B6639">
        <w:tc>
          <w:tcPr>
            <w:tcW w:w="3708" w:type="dxa"/>
          </w:tcPr>
          <w:p w14:paraId="768D6993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  <w:r w:rsidRPr="005A217B">
              <w:rPr>
                <w:rFonts w:ascii="Verdana" w:hAnsi="Verdana" w:cs="Tahoma"/>
                <w:lang w:val="hr-HR"/>
              </w:rPr>
              <w:t>Kontakt telefon:</w:t>
            </w:r>
          </w:p>
          <w:p w14:paraId="2A182BDB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  <w:tc>
          <w:tcPr>
            <w:tcW w:w="6777" w:type="dxa"/>
          </w:tcPr>
          <w:p w14:paraId="7C574958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071D0E" w:rsidRPr="005A217B" w14:paraId="168B14BF" w14:textId="77777777" w:rsidTr="000B6639">
        <w:tc>
          <w:tcPr>
            <w:tcW w:w="3708" w:type="dxa"/>
          </w:tcPr>
          <w:p w14:paraId="608B7A7D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  <w:r w:rsidRPr="005A217B">
              <w:rPr>
                <w:rFonts w:ascii="Verdana" w:hAnsi="Verdana" w:cs="Tahoma"/>
                <w:lang w:val="hr-HR"/>
              </w:rPr>
              <w:t>E-mail:</w:t>
            </w:r>
          </w:p>
          <w:p w14:paraId="61E6FCC0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  <w:tc>
          <w:tcPr>
            <w:tcW w:w="6777" w:type="dxa"/>
          </w:tcPr>
          <w:p w14:paraId="757B4ECD" w14:textId="77777777" w:rsidR="00071D0E" w:rsidRPr="005A217B" w:rsidRDefault="00071D0E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  <w:tr w:rsidR="00044CC4" w:rsidRPr="005A217B" w14:paraId="2A180D8E" w14:textId="77777777" w:rsidTr="000B6639">
        <w:tc>
          <w:tcPr>
            <w:tcW w:w="3708" w:type="dxa"/>
          </w:tcPr>
          <w:p w14:paraId="70A7AA0B" w14:textId="77777777" w:rsidR="00044CC4" w:rsidRPr="005A217B" w:rsidRDefault="00044CC4" w:rsidP="00F556EC">
            <w:pPr>
              <w:rPr>
                <w:rFonts w:ascii="Verdana" w:hAnsi="Verdana" w:cs="Tahoma"/>
                <w:lang w:val="hr-HR"/>
              </w:rPr>
            </w:pPr>
            <w:r w:rsidRPr="005A217B">
              <w:rPr>
                <w:rFonts w:ascii="Verdana" w:hAnsi="Verdana" w:cs="Tahoma"/>
                <w:lang w:val="hr-HR"/>
              </w:rPr>
              <w:t>Ukoliko ste osoba s invaliditetom, je li Vam potrebno osigurati dodatne uvjete za nesmetano sudjelovanje i ako da, što?</w:t>
            </w:r>
          </w:p>
        </w:tc>
        <w:tc>
          <w:tcPr>
            <w:tcW w:w="6777" w:type="dxa"/>
          </w:tcPr>
          <w:p w14:paraId="6B334CD9" w14:textId="77777777" w:rsidR="00044CC4" w:rsidRPr="005A217B" w:rsidRDefault="00044CC4" w:rsidP="00F556EC">
            <w:pPr>
              <w:rPr>
                <w:rFonts w:ascii="Verdana" w:hAnsi="Verdana" w:cs="Tahoma"/>
                <w:lang w:val="hr-HR" w:eastAsia="en-US"/>
              </w:rPr>
            </w:pPr>
          </w:p>
        </w:tc>
      </w:tr>
    </w:tbl>
    <w:p w14:paraId="77CCC9A3" w14:textId="77777777" w:rsidR="00341389" w:rsidRPr="005A217B" w:rsidRDefault="00341389" w:rsidP="00F556EC">
      <w:pPr>
        <w:autoSpaceDE w:val="0"/>
        <w:autoSpaceDN w:val="0"/>
        <w:adjustRightInd w:val="0"/>
        <w:rPr>
          <w:rFonts w:ascii="Verdana" w:hAnsi="Verdana" w:cs="Tahoma"/>
          <w:i/>
          <w:color w:val="000000"/>
          <w:sz w:val="24"/>
          <w:szCs w:val="22"/>
          <w:lang w:val="hr-HR"/>
        </w:rPr>
      </w:pPr>
    </w:p>
    <w:p w14:paraId="0660763E" w14:textId="77777777" w:rsidR="00AA1553" w:rsidRDefault="00AA1553" w:rsidP="00124328">
      <w:pPr>
        <w:autoSpaceDE w:val="0"/>
        <w:autoSpaceDN w:val="0"/>
        <w:adjustRightInd w:val="0"/>
        <w:rPr>
          <w:rFonts w:ascii="Verdana" w:hAnsi="Verdana" w:cs="Tahoma"/>
          <w:i/>
          <w:color w:val="000000"/>
          <w:szCs w:val="22"/>
          <w:lang w:val="hr-HR"/>
        </w:rPr>
      </w:pPr>
    </w:p>
    <w:p w14:paraId="3DA4DE19" w14:textId="77777777" w:rsidR="006736D1" w:rsidRDefault="006736D1" w:rsidP="00124328">
      <w:pPr>
        <w:autoSpaceDE w:val="0"/>
        <w:autoSpaceDN w:val="0"/>
        <w:adjustRightInd w:val="0"/>
        <w:rPr>
          <w:rFonts w:ascii="Verdana" w:hAnsi="Verdana" w:cs="Tahoma"/>
          <w:i/>
          <w:color w:val="000000"/>
          <w:szCs w:val="22"/>
          <w:lang w:val="hr-HR"/>
        </w:rPr>
      </w:pPr>
    </w:p>
    <w:p w14:paraId="78E93A0C" w14:textId="77777777" w:rsidR="006736D1" w:rsidRDefault="006736D1" w:rsidP="00124328">
      <w:pPr>
        <w:autoSpaceDE w:val="0"/>
        <w:autoSpaceDN w:val="0"/>
        <w:adjustRightInd w:val="0"/>
        <w:rPr>
          <w:rFonts w:ascii="Verdana" w:hAnsi="Verdana" w:cs="Tahoma"/>
          <w:i/>
          <w:color w:val="000000"/>
          <w:szCs w:val="22"/>
          <w:lang w:val="hr-HR"/>
        </w:rPr>
      </w:pPr>
    </w:p>
    <w:p w14:paraId="2664DDD0" w14:textId="77777777" w:rsidR="00071D0E" w:rsidRPr="0076120F" w:rsidRDefault="00071D0E" w:rsidP="00124328">
      <w:pPr>
        <w:autoSpaceDE w:val="0"/>
        <w:autoSpaceDN w:val="0"/>
        <w:adjustRightInd w:val="0"/>
        <w:rPr>
          <w:rFonts w:ascii="Verdana" w:hAnsi="Verdana" w:cs="Tahoma"/>
          <w:i/>
          <w:szCs w:val="22"/>
          <w:lang w:val="hr-HR"/>
        </w:rPr>
      </w:pPr>
      <w:r w:rsidRPr="0076120F">
        <w:rPr>
          <w:rFonts w:ascii="Verdana" w:hAnsi="Verdana" w:cs="Tahoma"/>
          <w:i/>
          <w:color w:val="000000"/>
          <w:szCs w:val="22"/>
          <w:lang w:val="hr-HR"/>
        </w:rPr>
        <w:t xml:space="preserve">Molimo da prijavni obrazac dostavite na </w:t>
      </w:r>
      <w:r w:rsidR="00013D5A" w:rsidRPr="00013D5A">
        <w:rPr>
          <w:rFonts w:ascii="Verdana" w:hAnsi="Verdana" w:cs="Tahoma"/>
          <w:i/>
          <w:color w:val="000000"/>
          <w:szCs w:val="22"/>
          <w:lang w:val="hr-HR"/>
        </w:rPr>
        <w:t xml:space="preserve">esf-prijava@min-kulture.hr </w:t>
      </w:r>
      <w:r w:rsidR="00013D5A">
        <w:rPr>
          <w:rFonts w:ascii="Verdana" w:hAnsi="Verdana" w:cs="Tahoma"/>
          <w:i/>
          <w:color w:val="000000"/>
          <w:szCs w:val="22"/>
          <w:lang w:val="hr-HR"/>
        </w:rPr>
        <w:t>n</w:t>
      </w:r>
      <w:r w:rsidR="001262DE">
        <w:rPr>
          <w:rFonts w:ascii="Verdana" w:hAnsi="Verdana" w:cs="Tahoma"/>
          <w:i/>
          <w:szCs w:val="22"/>
          <w:lang w:val="hr-HR"/>
        </w:rPr>
        <w:t>ajkasnije 5</w:t>
      </w:r>
      <w:r w:rsidR="00A47BB6">
        <w:rPr>
          <w:rFonts w:ascii="Verdana" w:hAnsi="Verdana" w:cs="Tahoma"/>
          <w:i/>
          <w:szCs w:val="22"/>
          <w:lang w:val="hr-HR"/>
        </w:rPr>
        <w:t xml:space="preserve"> radnih</w:t>
      </w:r>
      <w:r w:rsidR="007855C8" w:rsidRPr="0076120F">
        <w:rPr>
          <w:rFonts w:ascii="Verdana" w:hAnsi="Verdana" w:cs="Tahoma"/>
          <w:i/>
          <w:szCs w:val="22"/>
          <w:lang w:val="hr-HR"/>
        </w:rPr>
        <w:t xml:space="preserve"> dana prije datuma održavanja </w:t>
      </w:r>
      <w:r w:rsidR="00BE3FEC" w:rsidRPr="0076120F">
        <w:rPr>
          <w:rFonts w:ascii="Verdana" w:hAnsi="Verdana" w:cs="Tahoma"/>
          <w:i/>
          <w:szCs w:val="22"/>
          <w:lang w:val="hr-HR"/>
        </w:rPr>
        <w:t>radionice</w:t>
      </w:r>
      <w:r w:rsidR="00A41325" w:rsidRPr="0076120F">
        <w:rPr>
          <w:rFonts w:ascii="Verdana" w:hAnsi="Verdana" w:cs="Tahoma"/>
          <w:i/>
          <w:szCs w:val="22"/>
          <w:lang w:val="hr-HR"/>
        </w:rPr>
        <w:t>, sukladno dolje navedenim uvjetima.</w:t>
      </w:r>
    </w:p>
    <w:p w14:paraId="069E4D5B" w14:textId="77777777" w:rsidR="00124328" w:rsidRPr="0076120F" w:rsidRDefault="00124328" w:rsidP="00F556EC">
      <w:pPr>
        <w:rPr>
          <w:rFonts w:ascii="Verdana" w:hAnsi="Verdana" w:cs="Tahoma"/>
          <w:color w:val="000000"/>
          <w:szCs w:val="22"/>
          <w:lang w:val="hr-HR"/>
        </w:rPr>
      </w:pPr>
    </w:p>
    <w:p w14:paraId="020A58E8" w14:textId="77777777" w:rsidR="00044CC4" w:rsidRDefault="00EB0FB4" w:rsidP="00124328">
      <w:pPr>
        <w:rPr>
          <w:rFonts w:ascii="Verdana" w:hAnsi="Verdana" w:cs="Tahoma"/>
          <w:color w:val="000000"/>
          <w:szCs w:val="22"/>
          <w:lang w:val="hr-HR"/>
        </w:rPr>
      </w:pPr>
      <w:r w:rsidRPr="00EB0FB4">
        <w:rPr>
          <w:rFonts w:ascii="Verdana" w:hAnsi="Verdana" w:cs="Tahoma"/>
          <w:color w:val="000000"/>
          <w:szCs w:val="22"/>
          <w:lang w:val="hr-HR"/>
        </w:rPr>
        <w:t>Prihvatljive su prijave za najviše dvoje zaposlenika/predstavnika potencijalnih prijavitelja.</w:t>
      </w:r>
      <w:r>
        <w:rPr>
          <w:rFonts w:ascii="Verdana" w:hAnsi="Verdana" w:cs="Tahoma"/>
          <w:color w:val="000000"/>
          <w:szCs w:val="22"/>
          <w:lang w:val="hr-HR"/>
        </w:rPr>
        <w:t xml:space="preserve"> </w:t>
      </w:r>
      <w:r w:rsidR="00044CC4" w:rsidRPr="0076120F">
        <w:rPr>
          <w:rFonts w:ascii="Verdana" w:hAnsi="Verdana" w:cs="Tahoma"/>
          <w:color w:val="000000"/>
          <w:szCs w:val="22"/>
          <w:lang w:val="hr-HR"/>
        </w:rPr>
        <w:t xml:space="preserve">U slučaju velikog interesa, na radionicu će biti primljen po jedan predstavnik prijavljenih organizacija/institucija. </w:t>
      </w:r>
      <w:r w:rsidR="00B061A8" w:rsidRPr="0076120F">
        <w:rPr>
          <w:rFonts w:ascii="Verdana" w:hAnsi="Verdana" w:cs="Tahoma"/>
          <w:color w:val="000000"/>
          <w:szCs w:val="22"/>
          <w:lang w:val="hr-HR"/>
        </w:rPr>
        <w:t>Sve</w:t>
      </w:r>
      <w:r w:rsidR="006B4E27" w:rsidRPr="0076120F">
        <w:rPr>
          <w:rFonts w:ascii="Verdana" w:hAnsi="Verdana" w:cs="Tahoma"/>
          <w:color w:val="000000"/>
          <w:szCs w:val="22"/>
          <w:lang w:val="hr-HR"/>
        </w:rPr>
        <w:t xml:space="preserve"> </w:t>
      </w:r>
      <w:r w:rsidR="00B061A8" w:rsidRPr="0076120F">
        <w:rPr>
          <w:rFonts w:ascii="Verdana" w:hAnsi="Verdana" w:cs="Tahoma"/>
          <w:color w:val="000000"/>
          <w:szCs w:val="22"/>
          <w:lang w:val="hr-HR"/>
        </w:rPr>
        <w:t>lokacije gdje će biti održane informativne radionice</w:t>
      </w:r>
      <w:r w:rsidR="00044CC4" w:rsidRPr="0076120F">
        <w:rPr>
          <w:rFonts w:ascii="Verdana" w:hAnsi="Verdana" w:cs="Tahoma"/>
          <w:color w:val="000000"/>
          <w:szCs w:val="22"/>
          <w:lang w:val="hr-HR"/>
        </w:rPr>
        <w:t xml:space="preserve"> imaju osiguran pristup osobama sa invaliditetom. </w:t>
      </w:r>
    </w:p>
    <w:p w14:paraId="62015C46" w14:textId="77777777" w:rsidR="0076120F" w:rsidRPr="0076120F" w:rsidRDefault="0076120F" w:rsidP="00124328">
      <w:pPr>
        <w:rPr>
          <w:rFonts w:ascii="Verdana" w:hAnsi="Verdana" w:cs="Tahoma"/>
          <w:color w:val="000000"/>
          <w:szCs w:val="22"/>
          <w:lang w:val="hr-HR"/>
        </w:rPr>
      </w:pPr>
    </w:p>
    <w:p w14:paraId="693DD8C6" w14:textId="77777777" w:rsidR="00722B07" w:rsidRPr="0076120F" w:rsidRDefault="00071D0E" w:rsidP="00FC7948">
      <w:pPr>
        <w:rPr>
          <w:rFonts w:ascii="Verdana" w:hAnsi="Verdana" w:cs="Tahoma"/>
          <w:color w:val="000000"/>
          <w:szCs w:val="22"/>
          <w:lang w:val="hr-HR"/>
        </w:rPr>
      </w:pPr>
      <w:r w:rsidRPr="0076120F">
        <w:rPr>
          <w:rFonts w:ascii="Verdana" w:hAnsi="Verdana" w:cs="Tahoma"/>
          <w:color w:val="000000"/>
          <w:szCs w:val="22"/>
          <w:lang w:val="hr-HR"/>
        </w:rPr>
        <w:t xml:space="preserve">U obzir će se uzimati prijave pristigle do </w:t>
      </w:r>
      <w:r w:rsidR="00341389" w:rsidRPr="0076120F">
        <w:rPr>
          <w:rFonts w:ascii="Verdana" w:hAnsi="Verdana" w:cs="Tahoma"/>
          <w:color w:val="000000"/>
          <w:szCs w:val="22"/>
          <w:lang w:val="hr-HR"/>
        </w:rPr>
        <w:t xml:space="preserve">navedenog roka </w:t>
      </w:r>
      <w:r w:rsidRPr="0076120F">
        <w:rPr>
          <w:rFonts w:ascii="Verdana" w:hAnsi="Verdana" w:cs="Tahoma"/>
          <w:color w:val="000000"/>
          <w:szCs w:val="22"/>
          <w:lang w:val="hr-HR"/>
        </w:rPr>
        <w:t>i to prema</w:t>
      </w:r>
      <w:r w:rsidR="003A14DC" w:rsidRPr="0076120F">
        <w:rPr>
          <w:rFonts w:ascii="Verdana" w:hAnsi="Verdana" w:cs="Tahoma"/>
          <w:color w:val="000000"/>
          <w:szCs w:val="22"/>
          <w:lang w:val="hr-HR"/>
        </w:rPr>
        <w:t xml:space="preserve"> </w:t>
      </w:r>
      <w:r w:rsidRPr="0076120F">
        <w:rPr>
          <w:rFonts w:ascii="Verdana" w:hAnsi="Verdana" w:cs="Tahoma"/>
          <w:color w:val="000000"/>
          <w:szCs w:val="22"/>
          <w:lang w:val="hr-HR"/>
        </w:rPr>
        <w:t>redoslijedu zaprimanja</w:t>
      </w:r>
      <w:r w:rsidR="006B4E27" w:rsidRPr="0076120F">
        <w:rPr>
          <w:rFonts w:ascii="Verdana" w:hAnsi="Verdana" w:cs="Tahoma"/>
          <w:color w:val="000000"/>
          <w:szCs w:val="22"/>
          <w:lang w:val="hr-HR"/>
        </w:rPr>
        <w:t>. P</w:t>
      </w:r>
      <w:r w:rsidR="00341389" w:rsidRPr="0076120F">
        <w:rPr>
          <w:rFonts w:ascii="Verdana" w:hAnsi="Verdana" w:cs="Tahoma"/>
          <w:color w:val="000000"/>
          <w:szCs w:val="22"/>
          <w:lang w:val="hr-HR"/>
        </w:rPr>
        <w:t xml:space="preserve">rijave zaprimljene nakon roka </w:t>
      </w:r>
      <w:r w:rsidRPr="0076120F">
        <w:rPr>
          <w:rFonts w:ascii="Verdana" w:hAnsi="Verdana" w:cs="Tahoma"/>
          <w:color w:val="000000"/>
          <w:szCs w:val="22"/>
          <w:lang w:val="hr-HR"/>
        </w:rPr>
        <w:t xml:space="preserve">uzet će se u obzir isključivo u slučaju nepopunjavanja predviđenog broja mjesta. </w:t>
      </w:r>
      <w:r w:rsidR="00B061A8" w:rsidRPr="0076120F">
        <w:rPr>
          <w:rFonts w:ascii="Verdana" w:hAnsi="Verdana" w:cs="Tahoma"/>
          <w:color w:val="000000"/>
          <w:szCs w:val="22"/>
          <w:lang w:val="hr-HR"/>
        </w:rPr>
        <w:t>Potvrdu o prihvaćanju prijave, sudionici informativne radionice dobit će putem elektroničke pošte.</w:t>
      </w:r>
    </w:p>
    <w:sectPr w:rsidR="00722B07" w:rsidRPr="0076120F" w:rsidSect="00874347">
      <w:headerReference w:type="default" r:id="rId8"/>
      <w:footerReference w:type="default" r:id="rId9"/>
      <w:pgSz w:w="11906" w:h="16838"/>
      <w:pgMar w:top="720" w:right="720" w:bottom="720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A0E4B" w14:textId="77777777" w:rsidR="0017776A" w:rsidRDefault="0017776A" w:rsidP="005671B4">
      <w:pPr>
        <w:spacing w:line="240" w:lineRule="auto"/>
      </w:pPr>
      <w:r>
        <w:separator/>
      </w:r>
    </w:p>
  </w:endnote>
  <w:endnote w:type="continuationSeparator" w:id="0">
    <w:p w14:paraId="4FCE1020" w14:textId="77777777" w:rsidR="0017776A" w:rsidRDefault="0017776A" w:rsidP="00567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6BC7F" w14:textId="77777777" w:rsidR="00012B80" w:rsidRDefault="00205DD2" w:rsidP="00205DD2">
    <w:pPr>
      <w:pStyle w:val="Footer"/>
      <w:tabs>
        <w:tab w:val="clear" w:pos="4536"/>
        <w:tab w:val="center" w:pos="4111"/>
      </w:tabs>
      <w:ind w:right="-720"/>
      <w:jc w:val="right"/>
    </w:pPr>
    <w:r>
      <w:tab/>
    </w:r>
    <w:r>
      <w:tab/>
    </w:r>
    <w:r>
      <w:rPr>
        <w:noProof/>
        <w:sz w:val="16"/>
        <w:szCs w:val="16"/>
        <w:lang w:eastAsia="hr-HR"/>
      </w:rPr>
      <w:drawing>
        <wp:inline distT="0" distB="0" distL="0" distR="0" wp14:anchorId="43284192" wp14:editId="7A6862BD">
          <wp:extent cx="3996000" cy="1501200"/>
          <wp:effectExtent l="0" t="0" r="508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00" cy="150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56530" w14:textId="77777777" w:rsidR="0017776A" w:rsidRDefault="0017776A" w:rsidP="005671B4">
      <w:pPr>
        <w:spacing w:line="240" w:lineRule="auto"/>
      </w:pPr>
      <w:r>
        <w:separator/>
      </w:r>
    </w:p>
  </w:footnote>
  <w:footnote w:type="continuationSeparator" w:id="0">
    <w:p w14:paraId="20A021CC" w14:textId="77777777" w:rsidR="0017776A" w:rsidRDefault="0017776A" w:rsidP="005671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DA974" w14:textId="77777777" w:rsidR="005671B4" w:rsidRPr="00E877C9" w:rsidRDefault="00874347">
    <w:pPr>
      <w:pStyle w:val="Header"/>
      <w:rPr>
        <w:lang w:val="en-US"/>
      </w:rPr>
    </w:pPr>
    <w:r>
      <w:rPr>
        <w:noProof/>
        <w:lang w:eastAsia="hr-HR"/>
      </w:rPr>
      <w:drawing>
        <wp:inline distT="0" distB="0" distL="0" distR="0" wp14:anchorId="4FAE2F03" wp14:editId="684E6E17">
          <wp:extent cx="727200" cy="738000"/>
          <wp:effectExtent l="0" t="0" r="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2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       </w:t>
    </w:r>
    <w:r w:rsidR="00895D6A">
      <w:rPr>
        <w:noProof/>
        <w:lang w:eastAsia="hr-HR"/>
      </w:rPr>
      <w:drawing>
        <wp:inline distT="0" distB="0" distL="0" distR="0" wp14:anchorId="23E246B1" wp14:editId="3ABEC214">
          <wp:extent cx="997200" cy="723600"/>
          <wp:effectExtent l="0" t="0" r="0" b="635"/>
          <wp:docPr id="1" name="Picture 1" descr="http://zaklada.civilnodrustvo.hr/upload/File/hr/multimedija/logotip/hr/logo_u_boji_manji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zaklada.civilnodrustvo.hr/upload/File/hr/multimedija/logotip/hr/logo_u_boji_manji_h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2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A74A37A4"/>
    <w:lvl w:ilvl="0">
      <w:start w:val="1"/>
      <w:numFmt w:val="bullet"/>
      <w:pStyle w:val="ListBullet3"/>
      <w:lvlText w:val=""/>
      <w:lvlJc w:val="left"/>
      <w:pPr>
        <w:tabs>
          <w:tab w:val="num" w:pos="926"/>
        </w:tabs>
        <w:ind w:left="926" w:hanging="285"/>
      </w:pPr>
      <w:rPr>
        <w:rFonts w:ascii="Wingdings" w:hAnsi="Wingdings" w:hint="default"/>
        <w:sz w:val="16"/>
        <w:szCs w:val="16"/>
      </w:rPr>
    </w:lvl>
  </w:abstractNum>
  <w:abstractNum w:abstractNumId="1" w15:restartNumberingAfterBreak="0">
    <w:nsid w:val="157F5193"/>
    <w:multiLevelType w:val="hybridMultilevel"/>
    <w:tmpl w:val="A21456B0"/>
    <w:lvl w:ilvl="0" w:tplc="FB163214">
      <w:start w:val="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B5BB1"/>
    <w:multiLevelType w:val="hybridMultilevel"/>
    <w:tmpl w:val="5826441C"/>
    <w:lvl w:ilvl="0" w:tplc="88E07588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9283E"/>
    <w:multiLevelType w:val="hybridMultilevel"/>
    <w:tmpl w:val="DDFA3B16"/>
    <w:lvl w:ilvl="0" w:tplc="B63EF844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2B7242"/>
    <w:multiLevelType w:val="hybridMultilevel"/>
    <w:tmpl w:val="DB84EF86"/>
    <w:lvl w:ilvl="0" w:tplc="A8C8737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63569"/>
    <w:multiLevelType w:val="hybridMultilevel"/>
    <w:tmpl w:val="5C824E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F1D4E"/>
    <w:multiLevelType w:val="hybridMultilevel"/>
    <w:tmpl w:val="D14E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B4"/>
    <w:rsid w:val="00007A49"/>
    <w:rsid w:val="000128E6"/>
    <w:rsid w:val="00012B80"/>
    <w:rsid w:val="00013D5A"/>
    <w:rsid w:val="000425E2"/>
    <w:rsid w:val="00044CC4"/>
    <w:rsid w:val="000602FD"/>
    <w:rsid w:val="00060347"/>
    <w:rsid w:val="00065B7F"/>
    <w:rsid w:val="00071D0E"/>
    <w:rsid w:val="00073C55"/>
    <w:rsid w:val="00080B58"/>
    <w:rsid w:val="00091037"/>
    <w:rsid w:val="000A095E"/>
    <w:rsid w:val="000A2578"/>
    <w:rsid w:val="000A4BE7"/>
    <w:rsid w:val="000A5631"/>
    <w:rsid w:val="000B1C5F"/>
    <w:rsid w:val="000B6639"/>
    <w:rsid w:val="000C2ECF"/>
    <w:rsid w:val="000F391B"/>
    <w:rsid w:val="00107330"/>
    <w:rsid w:val="00124328"/>
    <w:rsid w:val="001262DE"/>
    <w:rsid w:val="00135708"/>
    <w:rsid w:val="00146E76"/>
    <w:rsid w:val="00153D68"/>
    <w:rsid w:val="0017776A"/>
    <w:rsid w:val="001A07EF"/>
    <w:rsid w:val="001A53BB"/>
    <w:rsid w:val="001B52A0"/>
    <w:rsid w:val="001C2B39"/>
    <w:rsid w:val="001C372C"/>
    <w:rsid w:val="001D610A"/>
    <w:rsid w:val="002019B6"/>
    <w:rsid w:val="00204130"/>
    <w:rsid w:val="00205DD2"/>
    <w:rsid w:val="00205F4C"/>
    <w:rsid w:val="00206185"/>
    <w:rsid w:val="00211404"/>
    <w:rsid w:val="00254635"/>
    <w:rsid w:val="00254B2F"/>
    <w:rsid w:val="00257144"/>
    <w:rsid w:val="00266496"/>
    <w:rsid w:val="002A5DF8"/>
    <w:rsid w:val="002B2240"/>
    <w:rsid w:val="002D03A4"/>
    <w:rsid w:val="002E7996"/>
    <w:rsid w:val="0030677B"/>
    <w:rsid w:val="003175A1"/>
    <w:rsid w:val="003226BD"/>
    <w:rsid w:val="00340AF8"/>
    <w:rsid w:val="00341389"/>
    <w:rsid w:val="00343F36"/>
    <w:rsid w:val="003470F2"/>
    <w:rsid w:val="003502EE"/>
    <w:rsid w:val="003512BB"/>
    <w:rsid w:val="00354D42"/>
    <w:rsid w:val="00355D09"/>
    <w:rsid w:val="00366959"/>
    <w:rsid w:val="003A14DC"/>
    <w:rsid w:val="003A7C4C"/>
    <w:rsid w:val="003B105C"/>
    <w:rsid w:val="003D21F5"/>
    <w:rsid w:val="003E5023"/>
    <w:rsid w:val="003F4E71"/>
    <w:rsid w:val="003F7F6D"/>
    <w:rsid w:val="004212BE"/>
    <w:rsid w:val="0042330C"/>
    <w:rsid w:val="0044107A"/>
    <w:rsid w:val="0044141C"/>
    <w:rsid w:val="004C4E19"/>
    <w:rsid w:val="004E0CE9"/>
    <w:rsid w:val="00505CEE"/>
    <w:rsid w:val="00524100"/>
    <w:rsid w:val="0054054B"/>
    <w:rsid w:val="00564FB3"/>
    <w:rsid w:val="005671B4"/>
    <w:rsid w:val="00571909"/>
    <w:rsid w:val="005919BE"/>
    <w:rsid w:val="005A217B"/>
    <w:rsid w:val="005C68B0"/>
    <w:rsid w:val="0061557C"/>
    <w:rsid w:val="0061597F"/>
    <w:rsid w:val="0062400F"/>
    <w:rsid w:val="006353FC"/>
    <w:rsid w:val="0064756B"/>
    <w:rsid w:val="00652D8F"/>
    <w:rsid w:val="0066744C"/>
    <w:rsid w:val="006736D1"/>
    <w:rsid w:val="00690235"/>
    <w:rsid w:val="006B0BAF"/>
    <w:rsid w:val="006B1A05"/>
    <w:rsid w:val="006B1E6A"/>
    <w:rsid w:val="006B4E27"/>
    <w:rsid w:val="00722B07"/>
    <w:rsid w:val="00722BBD"/>
    <w:rsid w:val="007304C5"/>
    <w:rsid w:val="00760966"/>
    <w:rsid w:val="0076120F"/>
    <w:rsid w:val="00761AD9"/>
    <w:rsid w:val="007642F5"/>
    <w:rsid w:val="007720E0"/>
    <w:rsid w:val="007770F0"/>
    <w:rsid w:val="0078535C"/>
    <w:rsid w:val="007855C8"/>
    <w:rsid w:val="007E514F"/>
    <w:rsid w:val="007F2228"/>
    <w:rsid w:val="008057A6"/>
    <w:rsid w:val="00815002"/>
    <w:rsid w:val="008216E7"/>
    <w:rsid w:val="008312DB"/>
    <w:rsid w:val="008579A3"/>
    <w:rsid w:val="00874347"/>
    <w:rsid w:val="00895D6A"/>
    <w:rsid w:val="008B4C1B"/>
    <w:rsid w:val="008D55A7"/>
    <w:rsid w:val="008E0D46"/>
    <w:rsid w:val="008E2A2A"/>
    <w:rsid w:val="0090031D"/>
    <w:rsid w:val="00901FCB"/>
    <w:rsid w:val="009027F8"/>
    <w:rsid w:val="00906E23"/>
    <w:rsid w:val="009072A3"/>
    <w:rsid w:val="00914B57"/>
    <w:rsid w:val="009312F3"/>
    <w:rsid w:val="009363C5"/>
    <w:rsid w:val="009A21A4"/>
    <w:rsid w:val="009C7C86"/>
    <w:rsid w:val="009E061B"/>
    <w:rsid w:val="009E29D0"/>
    <w:rsid w:val="009E4ED4"/>
    <w:rsid w:val="009F7E1F"/>
    <w:rsid w:val="00A100C4"/>
    <w:rsid w:val="00A26739"/>
    <w:rsid w:val="00A314BE"/>
    <w:rsid w:val="00A34F82"/>
    <w:rsid w:val="00A36CBA"/>
    <w:rsid w:val="00A41325"/>
    <w:rsid w:val="00A41FA7"/>
    <w:rsid w:val="00A47BB6"/>
    <w:rsid w:val="00A94F5D"/>
    <w:rsid w:val="00AA11AB"/>
    <w:rsid w:val="00AA1553"/>
    <w:rsid w:val="00AB0C9B"/>
    <w:rsid w:val="00AB2089"/>
    <w:rsid w:val="00AB6A48"/>
    <w:rsid w:val="00AC0F66"/>
    <w:rsid w:val="00AC4D9E"/>
    <w:rsid w:val="00AE044E"/>
    <w:rsid w:val="00AE3915"/>
    <w:rsid w:val="00B061A8"/>
    <w:rsid w:val="00B07832"/>
    <w:rsid w:val="00B203A1"/>
    <w:rsid w:val="00B236B5"/>
    <w:rsid w:val="00B33CF4"/>
    <w:rsid w:val="00B51871"/>
    <w:rsid w:val="00B5447E"/>
    <w:rsid w:val="00B62502"/>
    <w:rsid w:val="00B84425"/>
    <w:rsid w:val="00B869AE"/>
    <w:rsid w:val="00B94F52"/>
    <w:rsid w:val="00BA6529"/>
    <w:rsid w:val="00BE3FEC"/>
    <w:rsid w:val="00BF26D9"/>
    <w:rsid w:val="00C044EA"/>
    <w:rsid w:val="00C5092A"/>
    <w:rsid w:val="00C70EC1"/>
    <w:rsid w:val="00C837A6"/>
    <w:rsid w:val="00C85002"/>
    <w:rsid w:val="00CB1513"/>
    <w:rsid w:val="00CB7938"/>
    <w:rsid w:val="00CC0CAE"/>
    <w:rsid w:val="00D05CBA"/>
    <w:rsid w:val="00D23475"/>
    <w:rsid w:val="00D30061"/>
    <w:rsid w:val="00D3007D"/>
    <w:rsid w:val="00D31C56"/>
    <w:rsid w:val="00D3543F"/>
    <w:rsid w:val="00D51519"/>
    <w:rsid w:val="00DA45F7"/>
    <w:rsid w:val="00DB2F01"/>
    <w:rsid w:val="00DC4879"/>
    <w:rsid w:val="00DD7D4E"/>
    <w:rsid w:val="00DE6972"/>
    <w:rsid w:val="00E00E9C"/>
    <w:rsid w:val="00E05196"/>
    <w:rsid w:val="00E14B31"/>
    <w:rsid w:val="00E155B5"/>
    <w:rsid w:val="00E26347"/>
    <w:rsid w:val="00E318CA"/>
    <w:rsid w:val="00E42594"/>
    <w:rsid w:val="00E67FFB"/>
    <w:rsid w:val="00E877C9"/>
    <w:rsid w:val="00E9075A"/>
    <w:rsid w:val="00EB0FB4"/>
    <w:rsid w:val="00EC38B0"/>
    <w:rsid w:val="00EE225E"/>
    <w:rsid w:val="00F04921"/>
    <w:rsid w:val="00F339F3"/>
    <w:rsid w:val="00F50F68"/>
    <w:rsid w:val="00F51B5E"/>
    <w:rsid w:val="00F55499"/>
    <w:rsid w:val="00F556EC"/>
    <w:rsid w:val="00F67869"/>
    <w:rsid w:val="00F741B5"/>
    <w:rsid w:val="00F778A7"/>
    <w:rsid w:val="00F86A94"/>
    <w:rsid w:val="00F9199B"/>
    <w:rsid w:val="00F95F0C"/>
    <w:rsid w:val="00FA3FAF"/>
    <w:rsid w:val="00FA68B9"/>
    <w:rsid w:val="00FA76E4"/>
    <w:rsid w:val="00FB46F2"/>
    <w:rsid w:val="00FC7948"/>
    <w:rsid w:val="00FD5027"/>
    <w:rsid w:val="00FF0D2D"/>
    <w:rsid w:val="00FF1E39"/>
    <w:rsid w:val="00FF2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663A3C1"/>
  <w15:docId w15:val="{6413D49E-8ECE-4FF0-8337-73EA11A1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1B4"/>
    <w:pPr>
      <w:spacing w:after="0" w:line="280" w:lineRule="atLeast"/>
      <w:jc w:val="both"/>
    </w:pPr>
    <w:rPr>
      <w:rFonts w:ascii="Tahoma" w:eastAsia="SimSun" w:hAnsi="Tahoma" w:cs="Times New Roman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44107A"/>
    <w:pPr>
      <w:keepNext/>
      <w:spacing w:before="120" w:after="120" w:line="240" w:lineRule="auto"/>
      <w:jc w:val="center"/>
      <w:outlineLvl w:val="0"/>
    </w:pPr>
    <w:rPr>
      <w:rFonts w:ascii="Univers" w:eastAsia="Times New Roman" w:hAnsi="Univers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1B4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Cs w:val="22"/>
      <w:lang w:val="hr-H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71B4"/>
  </w:style>
  <w:style w:type="paragraph" w:styleId="Footer">
    <w:name w:val="footer"/>
    <w:basedOn w:val="Normal"/>
    <w:link w:val="FooterChar"/>
    <w:uiPriority w:val="99"/>
    <w:unhideWhenUsed/>
    <w:rsid w:val="005671B4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Cs w:val="22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71B4"/>
  </w:style>
  <w:style w:type="paragraph" w:styleId="BalloonText">
    <w:name w:val="Balloon Text"/>
    <w:basedOn w:val="Normal"/>
    <w:link w:val="BalloonTextChar"/>
    <w:uiPriority w:val="99"/>
    <w:semiHidden/>
    <w:unhideWhenUsed/>
    <w:rsid w:val="005671B4"/>
    <w:pPr>
      <w:spacing w:line="240" w:lineRule="auto"/>
      <w:jc w:val="left"/>
    </w:pPr>
    <w:rPr>
      <w:rFonts w:eastAsiaTheme="minorHAnsi" w:cs="Tahoma"/>
      <w:sz w:val="16"/>
      <w:szCs w:val="16"/>
      <w:lang w:val="hr-H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1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A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722B0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22B07"/>
    <w:rPr>
      <w:b/>
      <w:bCs/>
    </w:rPr>
  </w:style>
  <w:style w:type="paragraph" w:styleId="ListBullet3">
    <w:name w:val="List Bullet 3"/>
    <w:basedOn w:val="Normal"/>
    <w:unhideWhenUsed/>
    <w:rsid w:val="00722B07"/>
    <w:pPr>
      <w:numPr>
        <w:numId w:val="1"/>
      </w:numPr>
      <w:spacing w:after="120" w:line="240" w:lineRule="auto"/>
    </w:pPr>
    <w:rPr>
      <w:rFonts w:eastAsia="Times New Roman"/>
      <w:sz w:val="20"/>
      <w:lang w:val="en-US" w:eastAsia="de-DE"/>
    </w:rPr>
  </w:style>
  <w:style w:type="paragraph" w:styleId="BodyText">
    <w:name w:val="Body Text"/>
    <w:basedOn w:val="Normal"/>
    <w:link w:val="BodyTextChar"/>
    <w:unhideWhenUsed/>
    <w:rsid w:val="00722B07"/>
    <w:pPr>
      <w:suppressAutoHyphens/>
      <w:spacing w:after="120" w:line="240" w:lineRule="auto"/>
    </w:pPr>
    <w:rPr>
      <w:rFonts w:eastAsia="Times New Roman"/>
      <w:sz w:val="20"/>
      <w:szCs w:val="22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722B07"/>
    <w:rPr>
      <w:rFonts w:ascii="Tahoma" w:eastAsia="Times New Roman" w:hAnsi="Tahoma" w:cs="Times New Roman"/>
      <w:sz w:val="20"/>
      <w:lang w:val="en-US" w:eastAsia="ar-SA"/>
    </w:rPr>
  </w:style>
  <w:style w:type="paragraph" w:styleId="ListParagraph">
    <w:name w:val="List Paragraph"/>
    <w:basedOn w:val="Normal"/>
    <w:uiPriority w:val="34"/>
    <w:qFormat/>
    <w:rsid w:val="00722B07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hr-HR" w:eastAsia="en-US"/>
    </w:rPr>
  </w:style>
  <w:style w:type="character" w:customStyle="1" w:styleId="Heading1Char">
    <w:name w:val="Heading 1 Char"/>
    <w:basedOn w:val="DefaultParagraphFont"/>
    <w:link w:val="Heading1"/>
    <w:rsid w:val="0044107A"/>
    <w:rPr>
      <w:rFonts w:ascii="Univers" w:eastAsia="Times New Roman" w:hAnsi="Univers" w:cs="Times New Roman"/>
      <w:b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1A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A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AD9"/>
    <w:rPr>
      <w:rFonts w:ascii="Tahoma" w:eastAsia="SimSun" w:hAnsi="Tahoma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A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AD9"/>
    <w:rPr>
      <w:rFonts w:ascii="Tahoma" w:eastAsia="SimSun" w:hAnsi="Tahoma" w:cs="Times New Roman"/>
      <w:b/>
      <w:bCs/>
      <w:sz w:val="20"/>
      <w:szCs w:val="20"/>
      <w:lang w:val="en-GB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132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325"/>
    <w:rPr>
      <w:rFonts w:ascii="Tahoma" w:eastAsia="SimSun" w:hAnsi="Tahoma" w:cs="Times New Roman"/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A41325"/>
    <w:rPr>
      <w:vertAlign w:val="superscript"/>
    </w:rPr>
  </w:style>
  <w:style w:type="character" w:customStyle="1" w:styleId="Stil2">
    <w:name w:val="Stil2"/>
    <w:basedOn w:val="DefaultParagraphFont"/>
    <w:uiPriority w:val="1"/>
    <w:rsid w:val="00F04921"/>
    <w:rPr>
      <w:rFonts w:asciiTheme="majorHAnsi" w:hAnsiTheme="majorHAns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BF8CE-D480-482C-A370-D056A8FD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Iva Marić</cp:lastModifiedBy>
  <cp:revision>4</cp:revision>
  <dcterms:created xsi:type="dcterms:W3CDTF">2017-05-25T07:12:00Z</dcterms:created>
  <dcterms:modified xsi:type="dcterms:W3CDTF">2017-05-25T08:48:00Z</dcterms:modified>
</cp:coreProperties>
</file>